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64" w:rsidRPr="002E1EC7" w:rsidRDefault="00EC4D64" w:rsidP="00EC4D64">
      <w:pPr>
        <w:widowControl/>
        <w:spacing w:afterLines="150" w:line="600" w:lineRule="exact"/>
        <w:jc w:val="left"/>
        <w:outlineLvl w:val="0"/>
        <w:rPr>
          <w:rFonts w:ascii="仿宋" w:eastAsia="仿宋" w:hAnsi="仿宋"/>
          <w:b/>
          <w:kern w:val="0"/>
          <w:sz w:val="28"/>
          <w:szCs w:val="28"/>
        </w:rPr>
      </w:pPr>
      <w:r w:rsidRPr="002E1EC7">
        <w:rPr>
          <w:rFonts w:ascii="仿宋" w:eastAsia="仿宋" w:hAnsi="仿宋"/>
          <w:kern w:val="0"/>
          <w:sz w:val="28"/>
          <w:szCs w:val="28"/>
        </w:rPr>
        <w:t>附件1：</w:t>
      </w:r>
    </w:p>
    <w:p w:rsidR="00EC4D64" w:rsidRPr="002E1EC7" w:rsidRDefault="00EC4D64" w:rsidP="00EC4D64">
      <w:pPr>
        <w:widowControl/>
        <w:spacing w:afterLines="150" w:line="600" w:lineRule="exact"/>
        <w:jc w:val="center"/>
        <w:outlineLvl w:val="0"/>
        <w:rPr>
          <w:rFonts w:ascii="仿宋" w:eastAsia="仿宋" w:hAnsi="仿宋"/>
          <w:b/>
          <w:kern w:val="0"/>
          <w:sz w:val="28"/>
          <w:szCs w:val="28"/>
        </w:rPr>
      </w:pPr>
      <w:r w:rsidRPr="002E1EC7">
        <w:rPr>
          <w:rFonts w:ascii="仿宋" w:eastAsia="仿宋" w:hAnsi="仿宋"/>
          <w:b/>
          <w:color w:val="000000"/>
          <w:kern w:val="0"/>
          <w:sz w:val="28"/>
          <w:szCs w:val="28"/>
        </w:rPr>
        <w:t>第一届“龙旭杯”程序设</w:t>
      </w:r>
      <w:r w:rsidRPr="002E1EC7">
        <w:rPr>
          <w:rFonts w:ascii="仿宋" w:eastAsia="仿宋" w:hAnsi="仿宋"/>
          <w:b/>
          <w:kern w:val="0"/>
          <w:sz w:val="28"/>
          <w:szCs w:val="28"/>
        </w:rPr>
        <w:t>计大赛决赛评分表</w:t>
      </w:r>
    </w:p>
    <w:tbl>
      <w:tblPr>
        <w:tblW w:w="0" w:type="auto"/>
        <w:tblInd w:w="137" w:type="dxa"/>
        <w:tblLayout w:type="fixed"/>
        <w:tblLook w:val="0000"/>
      </w:tblPr>
      <w:tblGrid>
        <w:gridCol w:w="1491"/>
        <w:gridCol w:w="1225"/>
        <w:gridCol w:w="4052"/>
        <w:gridCol w:w="1620"/>
      </w:tblGrid>
      <w:tr w:rsidR="00EC4D64" w:rsidRPr="002E1EC7" w:rsidTr="00973CA0">
        <w:trPr>
          <w:trHeight w:val="92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评分组成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所占比例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评分条目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所占分值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完整性、正确性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40%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是否符合题目的主题、要求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20分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能否独立运行、完整运行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20分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常规技术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50%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形式新颖，构思独特、巧妙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5 分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智能化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5 分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 xml:space="preserve">内容、结构设计独到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10分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算法简捷，思路清晰，方法独特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10分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程序书写规范、可读性强，语句简练、排版规范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10分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 xml:space="preserve">运行速度：取决于算法，程序的运行速度是否良好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10分</w:t>
            </w:r>
          </w:p>
        </w:tc>
      </w:tr>
      <w:tr w:rsidR="00EC4D64" w:rsidRPr="002E1EC7" w:rsidTr="00973CA0">
        <w:trPr>
          <w:trHeight w:val="92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界面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10%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布局合理，界面美观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kern w:val="0"/>
                <w:sz w:val="28"/>
                <w:szCs w:val="28"/>
              </w:rPr>
              <w:t>10分</w:t>
            </w:r>
          </w:p>
        </w:tc>
      </w:tr>
    </w:tbl>
    <w:p w:rsidR="00EC4D64" w:rsidRPr="002E1EC7" w:rsidRDefault="00EC4D64" w:rsidP="00EC4D64">
      <w:pPr>
        <w:widowControl/>
        <w:spacing w:line="600" w:lineRule="atLeast"/>
        <w:jc w:val="right"/>
        <w:rPr>
          <w:rFonts w:ascii="仿宋" w:eastAsia="仿宋" w:hAnsi="仿宋"/>
          <w:kern w:val="0"/>
          <w:sz w:val="28"/>
          <w:szCs w:val="28"/>
        </w:rPr>
      </w:pPr>
      <w:r w:rsidRPr="002E1EC7">
        <w:rPr>
          <w:rFonts w:ascii="仿宋" w:eastAsia="仿宋" w:hAnsi="仿宋"/>
          <w:kern w:val="0"/>
          <w:sz w:val="28"/>
          <w:szCs w:val="28"/>
        </w:rPr>
        <w:t xml:space="preserve"> </w:t>
      </w:r>
    </w:p>
    <w:p w:rsidR="00EC4D64" w:rsidRPr="002E1EC7" w:rsidRDefault="00EC4D64" w:rsidP="00EC4D64">
      <w:pPr>
        <w:widowControl/>
        <w:spacing w:line="600" w:lineRule="atLeast"/>
        <w:rPr>
          <w:rFonts w:ascii="仿宋" w:eastAsia="仿宋" w:hAnsi="仿宋"/>
          <w:b/>
          <w:kern w:val="0"/>
          <w:sz w:val="28"/>
          <w:szCs w:val="28"/>
        </w:rPr>
      </w:pPr>
      <w:bookmarkStart w:id="0" w:name="_Toc31523"/>
      <w:bookmarkEnd w:id="0"/>
    </w:p>
    <w:p w:rsidR="00EC4D64" w:rsidRPr="002E1EC7" w:rsidRDefault="00EC4D64" w:rsidP="00EC4D64">
      <w:pPr>
        <w:widowControl/>
        <w:spacing w:afterLines="150" w:line="600" w:lineRule="exact"/>
        <w:outlineLvl w:val="0"/>
        <w:rPr>
          <w:rFonts w:ascii="仿宋" w:eastAsia="仿宋" w:hAnsi="仿宋"/>
          <w:kern w:val="0"/>
          <w:sz w:val="28"/>
          <w:szCs w:val="28"/>
        </w:rPr>
      </w:pPr>
      <w:bookmarkStart w:id="1" w:name="_Toc32299"/>
      <w:r w:rsidRPr="002E1EC7">
        <w:rPr>
          <w:rFonts w:ascii="仿宋" w:eastAsia="仿宋" w:hAnsi="仿宋"/>
          <w:kern w:val="0"/>
          <w:sz w:val="28"/>
          <w:szCs w:val="28"/>
        </w:rPr>
        <w:lastRenderedPageBreak/>
        <w:t>附件2：</w:t>
      </w:r>
      <w:bookmarkEnd w:id="1"/>
      <w:r w:rsidRPr="002E1EC7">
        <w:rPr>
          <w:rFonts w:ascii="仿宋" w:eastAsia="仿宋" w:hAnsi="仿宋"/>
          <w:kern w:val="0"/>
          <w:sz w:val="28"/>
          <w:szCs w:val="28"/>
        </w:rPr>
        <w:t xml:space="preserve"> </w:t>
      </w:r>
    </w:p>
    <w:p w:rsidR="00EC4D64" w:rsidRPr="002E1EC7" w:rsidRDefault="00EC4D64" w:rsidP="00EC4D64">
      <w:pPr>
        <w:widowControl/>
        <w:spacing w:line="600" w:lineRule="exact"/>
        <w:jc w:val="center"/>
        <w:rPr>
          <w:rFonts w:ascii="仿宋" w:eastAsia="仿宋" w:hAnsi="仿宋"/>
          <w:b/>
          <w:kern w:val="0"/>
          <w:sz w:val="28"/>
          <w:szCs w:val="28"/>
        </w:rPr>
      </w:pPr>
      <w:r w:rsidRPr="002E1EC7">
        <w:rPr>
          <w:rFonts w:ascii="仿宋" w:eastAsia="仿宋" w:hAnsi="仿宋"/>
          <w:b/>
          <w:kern w:val="0"/>
          <w:sz w:val="28"/>
          <w:szCs w:val="28"/>
        </w:rPr>
        <w:t>第</w:t>
      </w:r>
      <w:r w:rsidRPr="002E1EC7">
        <w:rPr>
          <w:rFonts w:ascii="仿宋" w:eastAsia="仿宋" w:hAnsi="仿宋"/>
          <w:b/>
          <w:color w:val="000000"/>
          <w:kern w:val="0"/>
          <w:sz w:val="28"/>
          <w:szCs w:val="28"/>
        </w:rPr>
        <w:t>一届“龙旭杯”程序设计</w:t>
      </w:r>
      <w:r w:rsidRPr="002E1EC7">
        <w:rPr>
          <w:rFonts w:ascii="仿宋" w:eastAsia="仿宋" w:hAnsi="仿宋"/>
          <w:b/>
          <w:kern w:val="0"/>
          <w:sz w:val="28"/>
          <w:szCs w:val="28"/>
        </w:rPr>
        <w:t>大赛报名表</w:t>
      </w:r>
    </w:p>
    <w:tbl>
      <w:tblPr>
        <w:tblpPr w:leftFromText="180" w:rightFromText="180" w:vertAnchor="page" w:horzAnchor="page" w:tblpX="1531" w:tblpY="4729"/>
        <w:tblW w:w="0" w:type="auto"/>
        <w:tblLayout w:type="fixed"/>
        <w:tblLook w:val="0000"/>
      </w:tblPr>
      <w:tblGrid>
        <w:gridCol w:w="1047"/>
        <w:gridCol w:w="868"/>
        <w:gridCol w:w="735"/>
        <w:gridCol w:w="975"/>
        <w:gridCol w:w="1530"/>
        <w:gridCol w:w="1965"/>
        <w:gridCol w:w="1965"/>
      </w:tblGrid>
      <w:tr w:rsidR="00EC4D64" w:rsidRPr="002E1EC7" w:rsidTr="00973CA0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2E1EC7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  <w:tr w:rsidR="00EC4D64" w:rsidRPr="002E1EC7" w:rsidTr="00973CA0">
        <w:trPr>
          <w:trHeight w:val="7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D64" w:rsidRPr="002E1EC7" w:rsidRDefault="00EC4D64" w:rsidP="00973CA0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</w:tbl>
    <w:p w:rsidR="00EC4D64" w:rsidRPr="002E1EC7" w:rsidRDefault="00EC4D64" w:rsidP="00EC4D64">
      <w:pPr>
        <w:widowControl/>
        <w:spacing w:beforeLines="150" w:afterLines="150"/>
        <w:ind w:left="567" w:hanging="567"/>
        <w:rPr>
          <w:rFonts w:ascii="仿宋" w:eastAsia="仿宋" w:hAnsi="仿宋"/>
          <w:b/>
          <w:kern w:val="0"/>
          <w:sz w:val="28"/>
          <w:szCs w:val="28"/>
        </w:rPr>
      </w:pPr>
      <w:r w:rsidRPr="002E1EC7">
        <w:rPr>
          <w:rFonts w:ascii="仿宋" w:eastAsia="仿宋" w:hAnsi="仿宋"/>
          <w:kern w:val="0"/>
          <w:sz w:val="28"/>
          <w:szCs w:val="28"/>
          <w:u w:val="single"/>
        </w:rPr>
        <w:t xml:space="preserve">                   </w:t>
      </w:r>
      <w:r w:rsidRPr="002E1EC7">
        <w:rPr>
          <w:rFonts w:ascii="仿宋" w:eastAsia="仿宋" w:hAnsi="仿宋"/>
          <w:kern w:val="0"/>
          <w:sz w:val="28"/>
          <w:szCs w:val="28"/>
        </w:rPr>
        <w:t>系团总支（盖章）</w:t>
      </w:r>
    </w:p>
    <w:p w:rsidR="00EC4D64" w:rsidRPr="002E1EC7" w:rsidRDefault="00EC4D64" w:rsidP="00EC4D64">
      <w:pPr>
        <w:widowControl/>
        <w:spacing w:line="600" w:lineRule="atLeast"/>
        <w:ind w:right="26"/>
        <w:jc w:val="left"/>
        <w:rPr>
          <w:rFonts w:ascii="仿宋" w:eastAsia="仿宋" w:hAnsi="仿宋"/>
          <w:b/>
          <w:kern w:val="0"/>
          <w:sz w:val="28"/>
          <w:szCs w:val="28"/>
        </w:rPr>
      </w:pPr>
    </w:p>
    <w:p w:rsidR="00885A95" w:rsidRPr="00EC4D64" w:rsidRDefault="00EC4D64" w:rsidP="00EC4D64">
      <w:pPr>
        <w:widowControl/>
        <w:spacing w:line="600" w:lineRule="atLeast"/>
        <w:ind w:right="26"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2E1EC7">
        <w:rPr>
          <w:rFonts w:ascii="仿宋" w:eastAsia="仿宋" w:hAnsi="仿宋"/>
          <w:b/>
          <w:kern w:val="0"/>
          <w:sz w:val="28"/>
          <w:szCs w:val="28"/>
        </w:rPr>
        <w:t>注：本表格复印有效</w:t>
      </w:r>
    </w:p>
    <w:sectPr w:rsidR="00885A95" w:rsidRPr="00EC4D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344"/>
    <w:rsid w:val="00054DAF"/>
    <w:rsid w:val="00097EE2"/>
    <w:rsid w:val="000B713B"/>
    <w:rsid w:val="000D2059"/>
    <w:rsid w:val="000F662C"/>
    <w:rsid w:val="00111A66"/>
    <w:rsid w:val="001653CF"/>
    <w:rsid w:val="00171FCE"/>
    <w:rsid w:val="00176142"/>
    <w:rsid w:val="001B1876"/>
    <w:rsid w:val="001E35BE"/>
    <w:rsid w:val="001E50A1"/>
    <w:rsid w:val="001E53EF"/>
    <w:rsid w:val="00202A8D"/>
    <w:rsid w:val="002166FA"/>
    <w:rsid w:val="00222C86"/>
    <w:rsid w:val="00227C10"/>
    <w:rsid w:val="00227E23"/>
    <w:rsid w:val="002344AD"/>
    <w:rsid w:val="002345A9"/>
    <w:rsid w:val="00240509"/>
    <w:rsid w:val="003158EA"/>
    <w:rsid w:val="00334633"/>
    <w:rsid w:val="003772B8"/>
    <w:rsid w:val="00382518"/>
    <w:rsid w:val="003A22D6"/>
    <w:rsid w:val="003C604B"/>
    <w:rsid w:val="00416C2C"/>
    <w:rsid w:val="00442D7B"/>
    <w:rsid w:val="00460659"/>
    <w:rsid w:val="004B1B5F"/>
    <w:rsid w:val="004C3344"/>
    <w:rsid w:val="004C73C9"/>
    <w:rsid w:val="004C77F4"/>
    <w:rsid w:val="0051283B"/>
    <w:rsid w:val="0052604C"/>
    <w:rsid w:val="00562871"/>
    <w:rsid w:val="00577A6E"/>
    <w:rsid w:val="005845BF"/>
    <w:rsid w:val="00592A34"/>
    <w:rsid w:val="005B6566"/>
    <w:rsid w:val="006074F5"/>
    <w:rsid w:val="006075DF"/>
    <w:rsid w:val="006307A4"/>
    <w:rsid w:val="00636FF3"/>
    <w:rsid w:val="00641041"/>
    <w:rsid w:val="00643DD9"/>
    <w:rsid w:val="00647AE0"/>
    <w:rsid w:val="00672C4B"/>
    <w:rsid w:val="0068688C"/>
    <w:rsid w:val="0069354C"/>
    <w:rsid w:val="006A2DCE"/>
    <w:rsid w:val="006C73F0"/>
    <w:rsid w:val="006F5593"/>
    <w:rsid w:val="0070727F"/>
    <w:rsid w:val="00752A99"/>
    <w:rsid w:val="007649E2"/>
    <w:rsid w:val="007E0E34"/>
    <w:rsid w:val="007E3AEE"/>
    <w:rsid w:val="008114E9"/>
    <w:rsid w:val="00845FBD"/>
    <w:rsid w:val="00885A95"/>
    <w:rsid w:val="008951ED"/>
    <w:rsid w:val="008C6A65"/>
    <w:rsid w:val="00907830"/>
    <w:rsid w:val="009435E8"/>
    <w:rsid w:val="009436FB"/>
    <w:rsid w:val="00976783"/>
    <w:rsid w:val="00980C24"/>
    <w:rsid w:val="00981015"/>
    <w:rsid w:val="00A419A3"/>
    <w:rsid w:val="00A65BDE"/>
    <w:rsid w:val="00A81AA2"/>
    <w:rsid w:val="00AB043D"/>
    <w:rsid w:val="00AB2605"/>
    <w:rsid w:val="00AC51FC"/>
    <w:rsid w:val="00AC7E67"/>
    <w:rsid w:val="00B055C9"/>
    <w:rsid w:val="00B43374"/>
    <w:rsid w:val="00B43A04"/>
    <w:rsid w:val="00B50A1A"/>
    <w:rsid w:val="00B5285E"/>
    <w:rsid w:val="00B73F3D"/>
    <w:rsid w:val="00B77B6A"/>
    <w:rsid w:val="00BA3FA4"/>
    <w:rsid w:val="00BD16AA"/>
    <w:rsid w:val="00BF3558"/>
    <w:rsid w:val="00C02380"/>
    <w:rsid w:val="00C578C9"/>
    <w:rsid w:val="00C804ED"/>
    <w:rsid w:val="00C92B9C"/>
    <w:rsid w:val="00CE1396"/>
    <w:rsid w:val="00CE4A64"/>
    <w:rsid w:val="00CE58A3"/>
    <w:rsid w:val="00D767B6"/>
    <w:rsid w:val="00DD174A"/>
    <w:rsid w:val="00DF20F4"/>
    <w:rsid w:val="00DF6A86"/>
    <w:rsid w:val="00DF7AD1"/>
    <w:rsid w:val="00E159B1"/>
    <w:rsid w:val="00E52C84"/>
    <w:rsid w:val="00E64D94"/>
    <w:rsid w:val="00E96594"/>
    <w:rsid w:val="00EB3F10"/>
    <w:rsid w:val="00EC4D64"/>
    <w:rsid w:val="00ED1292"/>
    <w:rsid w:val="00ED49DB"/>
    <w:rsid w:val="00F144EF"/>
    <w:rsid w:val="00F52B1D"/>
    <w:rsid w:val="00F54EC0"/>
    <w:rsid w:val="00F67CDF"/>
    <w:rsid w:val="00F70F5D"/>
    <w:rsid w:val="00FD4AA8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93C6-497B-4148-A222-E5868388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2013-12-08T06:10:00Z</dcterms:created>
  <dcterms:modified xsi:type="dcterms:W3CDTF">2013-12-08T06:27:00Z</dcterms:modified>
</cp:coreProperties>
</file>