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2C4" w:rsidRPr="003250E7" w:rsidRDefault="005A72C4" w:rsidP="00EB3C78">
      <w:pPr>
        <w:jc w:val="center"/>
        <w:rPr>
          <w:rFonts w:asciiTheme="minorEastAsia" w:eastAsiaTheme="minorEastAsia" w:hAnsiTheme="minorEastAsia" w:cs="Times New Roman"/>
          <w:b/>
          <w:sz w:val="32"/>
          <w:szCs w:val="32"/>
        </w:rPr>
      </w:pPr>
      <w:bookmarkStart w:id="0" w:name="_GoBack"/>
      <w:r w:rsidRPr="003250E7">
        <w:rPr>
          <w:rFonts w:asciiTheme="minorEastAsia" w:eastAsiaTheme="minorEastAsia" w:hAnsiTheme="minorEastAsia" w:cs="黑体" w:hint="eastAsia"/>
          <w:b/>
          <w:sz w:val="32"/>
          <w:szCs w:val="32"/>
        </w:rPr>
        <w:t>首届应用型本科高校联盟青年教师授课大赛实施方案</w:t>
      </w:r>
      <w:bookmarkEnd w:id="0"/>
    </w:p>
    <w:p w:rsidR="005A72C4" w:rsidRDefault="005A72C4">
      <w:pPr>
        <w:rPr>
          <w:rFonts w:cs="Times New Roman"/>
        </w:rPr>
      </w:pPr>
    </w:p>
    <w:p w:rsidR="005A72C4" w:rsidRPr="003250E7" w:rsidRDefault="005A72C4" w:rsidP="003250E7">
      <w:pPr>
        <w:spacing w:line="520" w:lineRule="exact"/>
        <w:ind w:firstLineChars="200" w:firstLine="560"/>
        <w:rPr>
          <w:rFonts w:asciiTheme="minorEastAsia" w:eastAsiaTheme="minorEastAsia" w:hAnsiTheme="minorEastAsia" w:cs="Times New Roman"/>
          <w:sz w:val="28"/>
          <w:szCs w:val="28"/>
        </w:rPr>
      </w:pPr>
      <w:r w:rsidRPr="003250E7">
        <w:rPr>
          <w:rFonts w:asciiTheme="minorEastAsia" w:eastAsiaTheme="minorEastAsia" w:hAnsiTheme="minorEastAsia" w:cs="仿宋_GB2312" w:hint="eastAsia"/>
          <w:sz w:val="28"/>
          <w:szCs w:val="28"/>
        </w:rPr>
        <w:t>为进一步提高应用型高校联盟青年教师的教学技能和教学水平，促进联盟高校间青年教师交流提高，由安徽新华学院主办，合肥师范学院承办首届联盟高校青年教师授课大赛。</w:t>
      </w:r>
    </w:p>
    <w:p w:rsidR="005A72C4" w:rsidRPr="003E2F08" w:rsidRDefault="005A72C4" w:rsidP="003E2F08">
      <w:pPr>
        <w:spacing w:line="520" w:lineRule="exact"/>
        <w:ind w:firstLineChars="200" w:firstLine="562"/>
        <w:rPr>
          <w:rFonts w:asciiTheme="minorEastAsia" w:eastAsiaTheme="minorEastAsia" w:hAnsiTheme="minorEastAsia" w:cs="Times New Roman"/>
          <w:b/>
          <w:sz w:val="28"/>
          <w:szCs w:val="28"/>
        </w:rPr>
      </w:pPr>
      <w:r w:rsidRPr="003E2F08">
        <w:rPr>
          <w:rFonts w:asciiTheme="minorEastAsia" w:eastAsiaTheme="minorEastAsia" w:hAnsiTheme="minorEastAsia" w:cs="黑体" w:hint="eastAsia"/>
          <w:b/>
          <w:sz w:val="28"/>
          <w:szCs w:val="28"/>
        </w:rPr>
        <w:t>一、活动目标</w:t>
      </w:r>
    </w:p>
    <w:p w:rsidR="005A72C4" w:rsidRPr="003250E7" w:rsidRDefault="005A72C4" w:rsidP="003250E7">
      <w:pPr>
        <w:spacing w:line="520" w:lineRule="exact"/>
        <w:ind w:firstLineChars="200" w:firstLine="560"/>
        <w:rPr>
          <w:rFonts w:asciiTheme="minorEastAsia" w:eastAsiaTheme="minorEastAsia" w:hAnsiTheme="minorEastAsia" w:cs="Times New Roman"/>
          <w:sz w:val="28"/>
          <w:szCs w:val="28"/>
        </w:rPr>
      </w:pPr>
      <w:r w:rsidRPr="003250E7">
        <w:rPr>
          <w:rFonts w:asciiTheme="minorEastAsia" w:eastAsiaTheme="minorEastAsia" w:hAnsiTheme="minorEastAsia" w:cs="仿宋_GB2312" w:hint="eastAsia"/>
          <w:sz w:val="28"/>
          <w:szCs w:val="28"/>
        </w:rPr>
        <w:t>通过青年教师授课大赛，进一步推动课堂教学改革，加强青年教师教学实践研究，优化教学过程，夯实教学基本功，鼓励青年教师探索课堂教学艺术，不断提高教学水平，从而更好地促进青年教师课堂授课技能提升。</w:t>
      </w:r>
    </w:p>
    <w:p w:rsidR="005A72C4" w:rsidRPr="003E2F08" w:rsidRDefault="005A72C4" w:rsidP="003E2F08">
      <w:pPr>
        <w:spacing w:line="520" w:lineRule="exact"/>
        <w:ind w:firstLineChars="200" w:firstLine="562"/>
        <w:rPr>
          <w:rFonts w:asciiTheme="minorEastAsia" w:eastAsiaTheme="minorEastAsia" w:hAnsiTheme="minorEastAsia" w:cs="Times New Roman"/>
          <w:b/>
          <w:sz w:val="28"/>
          <w:szCs w:val="28"/>
        </w:rPr>
      </w:pPr>
      <w:r w:rsidRPr="003E2F08">
        <w:rPr>
          <w:rFonts w:asciiTheme="minorEastAsia" w:eastAsiaTheme="minorEastAsia" w:hAnsiTheme="minorEastAsia" w:cs="黑体" w:hint="eastAsia"/>
          <w:b/>
          <w:sz w:val="28"/>
          <w:szCs w:val="28"/>
        </w:rPr>
        <w:t>二、参赛对象</w:t>
      </w:r>
    </w:p>
    <w:p w:rsidR="005A72C4" w:rsidRPr="003250E7" w:rsidRDefault="005A72C4" w:rsidP="003250E7">
      <w:pPr>
        <w:spacing w:line="520" w:lineRule="exact"/>
        <w:ind w:firstLineChars="200" w:firstLine="560"/>
        <w:rPr>
          <w:rFonts w:asciiTheme="minorEastAsia" w:eastAsiaTheme="minorEastAsia" w:hAnsiTheme="minorEastAsia" w:cs="Times New Roman"/>
          <w:sz w:val="28"/>
          <w:szCs w:val="28"/>
        </w:rPr>
      </w:pPr>
      <w:r w:rsidRPr="003250E7">
        <w:rPr>
          <w:rFonts w:asciiTheme="minorEastAsia" w:eastAsiaTheme="minorEastAsia" w:hAnsiTheme="minorEastAsia" w:cs="仿宋_GB2312" w:hint="eastAsia"/>
          <w:sz w:val="28"/>
          <w:szCs w:val="28"/>
        </w:rPr>
        <w:t>应用联盟成员高校专任教师，年龄</w:t>
      </w:r>
      <w:r w:rsidRPr="003250E7">
        <w:rPr>
          <w:rFonts w:asciiTheme="minorEastAsia" w:eastAsiaTheme="minorEastAsia" w:hAnsiTheme="minorEastAsia" w:cs="仿宋_GB2312"/>
          <w:sz w:val="28"/>
          <w:szCs w:val="28"/>
        </w:rPr>
        <w:t>40</w:t>
      </w:r>
      <w:r w:rsidRPr="003250E7">
        <w:rPr>
          <w:rFonts w:asciiTheme="minorEastAsia" w:eastAsiaTheme="minorEastAsia" w:hAnsiTheme="minorEastAsia" w:cs="仿宋_GB2312" w:hint="eastAsia"/>
          <w:sz w:val="28"/>
          <w:szCs w:val="28"/>
        </w:rPr>
        <w:t>周岁以下（含</w:t>
      </w:r>
      <w:r w:rsidRPr="003250E7">
        <w:rPr>
          <w:rFonts w:asciiTheme="minorEastAsia" w:eastAsiaTheme="minorEastAsia" w:hAnsiTheme="minorEastAsia" w:cs="仿宋_GB2312"/>
          <w:sz w:val="28"/>
          <w:szCs w:val="28"/>
        </w:rPr>
        <w:t>40</w:t>
      </w:r>
      <w:r w:rsidRPr="003250E7">
        <w:rPr>
          <w:rFonts w:asciiTheme="minorEastAsia" w:eastAsiaTheme="minorEastAsia" w:hAnsiTheme="minorEastAsia" w:cs="仿宋_GB2312" w:hint="eastAsia"/>
          <w:sz w:val="28"/>
          <w:szCs w:val="28"/>
        </w:rPr>
        <w:t>周岁）以下的青年教师。已获得往届省级青年教师基本功大赛</w:t>
      </w:r>
      <w:proofErr w:type="gramStart"/>
      <w:r w:rsidRPr="003250E7">
        <w:rPr>
          <w:rFonts w:asciiTheme="minorEastAsia" w:eastAsiaTheme="minorEastAsia" w:hAnsiTheme="minorEastAsia" w:cs="仿宋_GB2312" w:hint="eastAsia"/>
          <w:sz w:val="28"/>
          <w:szCs w:val="28"/>
        </w:rPr>
        <w:t>赛</w:t>
      </w:r>
      <w:proofErr w:type="gramEnd"/>
      <w:r w:rsidRPr="003250E7">
        <w:rPr>
          <w:rFonts w:asciiTheme="minorEastAsia" w:eastAsiaTheme="minorEastAsia" w:hAnsiTheme="minorEastAsia" w:cs="仿宋_GB2312" w:hint="eastAsia"/>
          <w:sz w:val="28"/>
          <w:szCs w:val="28"/>
        </w:rPr>
        <w:t>一、二等奖的教师不再参赛。每校按照文科、理科、工科三个学科各推荐</w:t>
      </w:r>
      <w:r w:rsidRPr="003250E7">
        <w:rPr>
          <w:rFonts w:asciiTheme="minorEastAsia" w:eastAsiaTheme="minorEastAsia" w:hAnsiTheme="minorEastAsia" w:cs="仿宋_GB2312"/>
          <w:sz w:val="28"/>
          <w:szCs w:val="28"/>
        </w:rPr>
        <w:t>1</w:t>
      </w:r>
      <w:r w:rsidRPr="003250E7">
        <w:rPr>
          <w:rFonts w:asciiTheme="minorEastAsia" w:eastAsiaTheme="minorEastAsia" w:hAnsiTheme="minorEastAsia" w:cs="仿宋_GB2312" w:hint="eastAsia"/>
          <w:sz w:val="28"/>
          <w:szCs w:val="28"/>
        </w:rPr>
        <w:t>名选手参加全省青年教师教学竞赛决赛。</w:t>
      </w:r>
    </w:p>
    <w:p w:rsidR="005A72C4" w:rsidRPr="003E2F08" w:rsidRDefault="005A72C4" w:rsidP="003E2F08">
      <w:pPr>
        <w:spacing w:line="520" w:lineRule="exact"/>
        <w:ind w:firstLineChars="200" w:firstLine="562"/>
        <w:rPr>
          <w:rFonts w:asciiTheme="minorEastAsia" w:eastAsiaTheme="minorEastAsia" w:hAnsiTheme="minorEastAsia" w:cs="Times New Roman"/>
          <w:b/>
          <w:sz w:val="28"/>
          <w:szCs w:val="28"/>
        </w:rPr>
      </w:pPr>
      <w:r w:rsidRPr="003E2F08">
        <w:rPr>
          <w:rFonts w:asciiTheme="minorEastAsia" w:eastAsiaTheme="minorEastAsia" w:hAnsiTheme="minorEastAsia" w:cs="黑体" w:hint="eastAsia"/>
          <w:b/>
          <w:sz w:val="28"/>
          <w:szCs w:val="28"/>
        </w:rPr>
        <w:t>三、竞赛内容</w:t>
      </w:r>
    </w:p>
    <w:p w:rsidR="005A72C4" w:rsidRPr="003250E7" w:rsidRDefault="005A72C4" w:rsidP="003250E7">
      <w:pPr>
        <w:spacing w:line="520" w:lineRule="exact"/>
        <w:ind w:firstLineChars="200" w:firstLine="560"/>
        <w:rPr>
          <w:rFonts w:asciiTheme="minorEastAsia" w:eastAsiaTheme="minorEastAsia" w:hAnsiTheme="minorEastAsia" w:cs="Times New Roman"/>
          <w:sz w:val="28"/>
          <w:szCs w:val="28"/>
        </w:rPr>
      </w:pPr>
      <w:r w:rsidRPr="003250E7">
        <w:rPr>
          <w:rFonts w:asciiTheme="minorEastAsia" w:eastAsiaTheme="minorEastAsia" w:hAnsiTheme="minorEastAsia" w:cs="仿宋_GB2312" w:hint="eastAsia"/>
          <w:sz w:val="28"/>
          <w:szCs w:val="28"/>
        </w:rPr>
        <w:t>本次竞赛按照文科、理科、工科等三个学科分组进行。课堂教学竞赛以“微课竞赛”方式进行，规定时间为</w:t>
      </w:r>
      <w:r w:rsidRPr="003250E7">
        <w:rPr>
          <w:rFonts w:asciiTheme="minorEastAsia" w:eastAsiaTheme="minorEastAsia" w:hAnsiTheme="minorEastAsia" w:cs="仿宋_GB2312"/>
          <w:sz w:val="28"/>
          <w:szCs w:val="28"/>
        </w:rPr>
        <w:t>15</w:t>
      </w:r>
      <w:r w:rsidRPr="003250E7">
        <w:rPr>
          <w:rFonts w:asciiTheme="minorEastAsia" w:eastAsiaTheme="minorEastAsia" w:hAnsiTheme="minorEastAsia" w:cs="仿宋_GB2312" w:hint="eastAsia"/>
          <w:sz w:val="28"/>
          <w:szCs w:val="28"/>
        </w:rPr>
        <w:t>分钟，要求教学设计科学合理，教学目的明确；教学内容理论联系实际，用普通话授课，语言清晰、准确、生动；教学理念先进、特色鲜明、感染力强；</w:t>
      </w:r>
      <w:proofErr w:type="gramStart"/>
      <w:r w:rsidRPr="003250E7">
        <w:rPr>
          <w:rFonts w:asciiTheme="minorEastAsia" w:eastAsiaTheme="minorEastAsia" w:hAnsiTheme="minorEastAsia" w:cs="仿宋_GB2312" w:hint="eastAsia"/>
          <w:sz w:val="28"/>
          <w:szCs w:val="28"/>
        </w:rPr>
        <w:t>教态仪表</w:t>
      </w:r>
      <w:proofErr w:type="gramEnd"/>
      <w:r w:rsidRPr="003250E7">
        <w:rPr>
          <w:rFonts w:asciiTheme="minorEastAsia" w:eastAsiaTheme="minorEastAsia" w:hAnsiTheme="minorEastAsia" w:cs="仿宋_GB2312" w:hint="eastAsia"/>
          <w:sz w:val="28"/>
          <w:szCs w:val="28"/>
        </w:rPr>
        <w:t>自然得体；多媒体技术应用得当，板书、图表工整美观。</w:t>
      </w:r>
    </w:p>
    <w:p w:rsidR="005A72C4" w:rsidRPr="003250E7" w:rsidRDefault="005A72C4" w:rsidP="003250E7">
      <w:pPr>
        <w:spacing w:line="520" w:lineRule="exact"/>
        <w:ind w:firstLineChars="200" w:firstLine="562"/>
        <w:rPr>
          <w:rFonts w:asciiTheme="minorEastAsia" w:eastAsiaTheme="minorEastAsia" w:hAnsiTheme="minorEastAsia" w:cs="Times New Roman"/>
          <w:b/>
          <w:bCs/>
          <w:color w:val="000000"/>
          <w:sz w:val="28"/>
          <w:szCs w:val="28"/>
        </w:rPr>
      </w:pPr>
      <w:r w:rsidRPr="003250E7">
        <w:rPr>
          <w:rFonts w:asciiTheme="minorEastAsia" w:eastAsiaTheme="minorEastAsia" w:hAnsiTheme="minorEastAsia" w:cs="黑体" w:hint="eastAsia"/>
          <w:b/>
          <w:bCs/>
          <w:color w:val="000000"/>
          <w:sz w:val="28"/>
          <w:szCs w:val="28"/>
        </w:rPr>
        <w:t>四、参赛时间、地点和报名方法</w:t>
      </w:r>
    </w:p>
    <w:p w:rsidR="005A72C4" w:rsidRPr="003250E7" w:rsidRDefault="005A72C4" w:rsidP="003250E7">
      <w:pPr>
        <w:spacing w:line="520" w:lineRule="exact"/>
        <w:ind w:firstLineChars="200" w:firstLine="560"/>
        <w:rPr>
          <w:rFonts w:asciiTheme="minorEastAsia" w:eastAsiaTheme="minorEastAsia" w:hAnsiTheme="minorEastAsia" w:cs="Times New Roman"/>
          <w:sz w:val="28"/>
          <w:szCs w:val="28"/>
        </w:rPr>
      </w:pPr>
      <w:r w:rsidRPr="003250E7">
        <w:rPr>
          <w:rFonts w:asciiTheme="minorEastAsia" w:eastAsiaTheme="minorEastAsia" w:hAnsiTheme="minorEastAsia" w:cs="仿宋_GB2312"/>
          <w:sz w:val="28"/>
          <w:szCs w:val="28"/>
        </w:rPr>
        <w:t>1</w:t>
      </w:r>
      <w:r w:rsidRPr="003250E7">
        <w:rPr>
          <w:rFonts w:asciiTheme="minorEastAsia" w:eastAsiaTheme="minorEastAsia" w:hAnsiTheme="minorEastAsia" w:cs="仿宋_GB2312" w:hint="eastAsia"/>
          <w:sz w:val="28"/>
          <w:szCs w:val="28"/>
        </w:rPr>
        <w:t>、参赛时间：</w:t>
      </w:r>
      <w:r w:rsidRPr="003250E7">
        <w:rPr>
          <w:rFonts w:asciiTheme="minorEastAsia" w:eastAsiaTheme="minorEastAsia" w:hAnsiTheme="minorEastAsia" w:cs="仿宋_GB2312"/>
          <w:sz w:val="28"/>
          <w:szCs w:val="28"/>
        </w:rPr>
        <w:t>2015</w:t>
      </w:r>
      <w:r w:rsidRPr="003250E7">
        <w:rPr>
          <w:rFonts w:asciiTheme="minorEastAsia" w:eastAsiaTheme="minorEastAsia" w:hAnsiTheme="minorEastAsia" w:cs="仿宋_GB2312" w:hint="eastAsia"/>
          <w:sz w:val="28"/>
          <w:szCs w:val="28"/>
        </w:rPr>
        <w:t>年</w:t>
      </w:r>
      <w:r w:rsidRPr="003250E7">
        <w:rPr>
          <w:rFonts w:asciiTheme="minorEastAsia" w:eastAsiaTheme="minorEastAsia" w:hAnsiTheme="minorEastAsia" w:cs="仿宋_GB2312"/>
          <w:sz w:val="28"/>
          <w:szCs w:val="28"/>
        </w:rPr>
        <w:t>10</w:t>
      </w:r>
      <w:r w:rsidRPr="003250E7">
        <w:rPr>
          <w:rFonts w:asciiTheme="minorEastAsia" w:eastAsiaTheme="minorEastAsia" w:hAnsiTheme="minorEastAsia" w:cs="仿宋_GB2312" w:hint="eastAsia"/>
          <w:sz w:val="28"/>
          <w:szCs w:val="28"/>
        </w:rPr>
        <w:t>月</w:t>
      </w:r>
      <w:r w:rsidRPr="003250E7">
        <w:rPr>
          <w:rFonts w:asciiTheme="minorEastAsia" w:eastAsiaTheme="minorEastAsia" w:hAnsiTheme="minorEastAsia" w:cs="仿宋_GB2312"/>
          <w:sz w:val="28"/>
          <w:szCs w:val="28"/>
        </w:rPr>
        <w:t>30</w:t>
      </w:r>
      <w:r w:rsidRPr="003250E7">
        <w:rPr>
          <w:rFonts w:asciiTheme="minorEastAsia" w:eastAsiaTheme="minorEastAsia" w:hAnsiTheme="minorEastAsia" w:cs="仿宋_GB2312" w:hint="eastAsia"/>
          <w:sz w:val="28"/>
          <w:szCs w:val="28"/>
        </w:rPr>
        <w:t>日</w:t>
      </w:r>
      <w:r w:rsidRPr="003250E7">
        <w:rPr>
          <w:rFonts w:asciiTheme="minorEastAsia" w:eastAsiaTheme="minorEastAsia" w:hAnsiTheme="minorEastAsia" w:cs="仿宋_GB2312"/>
          <w:sz w:val="28"/>
          <w:szCs w:val="28"/>
        </w:rPr>
        <w:t>-31</w:t>
      </w:r>
      <w:r w:rsidRPr="003250E7">
        <w:rPr>
          <w:rFonts w:asciiTheme="minorEastAsia" w:eastAsiaTheme="minorEastAsia" w:hAnsiTheme="minorEastAsia" w:cs="仿宋_GB2312" w:hint="eastAsia"/>
          <w:sz w:val="28"/>
          <w:szCs w:val="28"/>
        </w:rPr>
        <w:t>日。</w:t>
      </w:r>
    </w:p>
    <w:p w:rsidR="005A72C4" w:rsidRPr="003250E7" w:rsidRDefault="005A72C4" w:rsidP="003250E7">
      <w:pPr>
        <w:spacing w:line="520" w:lineRule="exact"/>
        <w:ind w:firstLineChars="200" w:firstLine="560"/>
        <w:rPr>
          <w:rFonts w:asciiTheme="minorEastAsia" w:eastAsiaTheme="minorEastAsia" w:hAnsiTheme="minorEastAsia" w:cs="Times New Roman"/>
          <w:sz w:val="28"/>
          <w:szCs w:val="28"/>
        </w:rPr>
      </w:pPr>
      <w:r w:rsidRPr="003250E7">
        <w:rPr>
          <w:rFonts w:asciiTheme="minorEastAsia" w:eastAsiaTheme="minorEastAsia" w:hAnsiTheme="minorEastAsia" w:cs="仿宋_GB2312"/>
          <w:sz w:val="28"/>
          <w:szCs w:val="28"/>
        </w:rPr>
        <w:t>2</w:t>
      </w:r>
      <w:r w:rsidRPr="003250E7">
        <w:rPr>
          <w:rFonts w:asciiTheme="minorEastAsia" w:eastAsiaTheme="minorEastAsia" w:hAnsiTheme="minorEastAsia" w:cs="仿宋_GB2312" w:hint="eastAsia"/>
          <w:sz w:val="28"/>
          <w:szCs w:val="28"/>
        </w:rPr>
        <w:t>、参赛地点：合肥师范学院锦绣校区。</w:t>
      </w:r>
    </w:p>
    <w:p w:rsidR="005A72C4" w:rsidRPr="003250E7" w:rsidRDefault="005A72C4" w:rsidP="003250E7">
      <w:pPr>
        <w:spacing w:line="520" w:lineRule="exact"/>
        <w:ind w:firstLineChars="200" w:firstLine="560"/>
        <w:rPr>
          <w:rFonts w:asciiTheme="minorEastAsia" w:eastAsiaTheme="minorEastAsia" w:hAnsiTheme="minorEastAsia" w:cs="Times New Roman"/>
          <w:sz w:val="28"/>
          <w:szCs w:val="28"/>
        </w:rPr>
      </w:pPr>
      <w:r w:rsidRPr="003250E7">
        <w:rPr>
          <w:rFonts w:asciiTheme="minorEastAsia" w:eastAsiaTheme="minorEastAsia" w:hAnsiTheme="minorEastAsia" w:cs="仿宋_GB2312"/>
          <w:sz w:val="28"/>
          <w:szCs w:val="28"/>
        </w:rPr>
        <w:t>3</w:t>
      </w:r>
      <w:r w:rsidRPr="003250E7">
        <w:rPr>
          <w:rFonts w:asciiTheme="minorEastAsia" w:eastAsiaTheme="minorEastAsia" w:hAnsiTheme="minorEastAsia" w:cs="仿宋_GB2312" w:hint="eastAsia"/>
          <w:sz w:val="28"/>
          <w:szCs w:val="28"/>
        </w:rPr>
        <w:t>、报名方法：请各参赛高校于</w:t>
      </w:r>
      <w:r w:rsidRPr="003250E7">
        <w:rPr>
          <w:rFonts w:asciiTheme="minorEastAsia" w:eastAsiaTheme="minorEastAsia" w:hAnsiTheme="minorEastAsia" w:cs="仿宋_GB2312"/>
          <w:sz w:val="28"/>
          <w:szCs w:val="28"/>
        </w:rPr>
        <w:t>10</w:t>
      </w:r>
      <w:r w:rsidRPr="003250E7">
        <w:rPr>
          <w:rFonts w:asciiTheme="minorEastAsia" w:eastAsiaTheme="minorEastAsia" w:hAnsiTheme="minorEastAsia" w:cs="仿宋_GB2312" w:hint="eastAsia"/>
          <w:sz w:val="28"/>
          <w:szCs w:val="28"/>
        </w:rPr>
        <w:t>月</w:t>
      </w:r>
      <w:r w:rsidRPr="003250E7">
        <w:rPr>
          <w:rFonts w:asciiTheme="minorEastAsia" w:eastAsiaTheme="minorEastAsia" w:hAnsiTheme="minorEastAsia" w:cs="仿宋_GB2312"/>
          <w:sz w:val="28"/>
          <w:szCs w:val="28"/>
        </w:rPr>
        <w:t>1</w:t>
      </w:r>
      <w:r w:rsidRPr="003250E7">
        <w:rPr>
          <w:rFonts w:asciiTheme="minorEastAsia" w:eastAsiaTheme="minorEastAsia" w:hAnsiTheme="minorEastAsia" w:cs="仿宋_GB2312" w:hint="eastAsia"/>
          <w:sz w:val="28"/>
          <w:szCs w:val="28"/>
        </w:rPr>
        <w:t>日前将推荐表、报名表报至大赛办公室。联系人：王磊</w:t>
      </w:r>
      <w:r w:rsidRPr="003250E7">
        <w:rPr>
          <w:rFonts w:asciiTheme="minorEastAsia" w:eastAsiaTheme="minorEastAsia" w:hAnsiTheme="minorEastAsia" w:cs="仿宋_GB2312"/>
          <w:sz w:val="28"/>
          <w:szCs w:val="28"/>
        </w:rPr>
        <w:t>0551-63838543</w:t>
      </w:r>
      <w:r w:rsidRPr="003250E7">
        <w:rPr>
          <w:rFonts w:asciiTheme="minorEastAsia" w:eastAsiaTheme="minorEastAsia" w:hAnsiTheme="minorEastAsia" w:cs="仿宋_GB2312" w:hint="eastAsia"/>
          <w:sz w:val="28"/>
          <w:szCs w:val="28"/>
        </w:rPr>
        <w:t>，蔡成梅</w:t>
      </w:r>
      <w:r w:rsidRPr="003250E7">
        <w:rPr>
          <w:rFonts w:asciiTheme="minorEastAsia" w:eastAsiaTheme="minorEastAsia" w:hAnsiTheme="minorEastAsia" w:cs="仿宋_GB2312"/>
          <w:sz w:val="28"/>
          <w:szCs w:val="28"/>
        </w:rPr>
        <w:t>0551-63813890</w:t>
      </w:r>
      <w:r w:rsidRPr="003250E7">
        <w:rPr>
          <w:rFonts w:asciiTheme="minorEastAsia" w:eastAsiaTheme="minorEastAsia" w:hAnsiTheme="minorEastAsia" w:cs="仿宋_GB2312" w:hint="eastAsia"/>
          <w:sz w:val="28"/>
          <w:szCs w:val="28"/>
        </w:rPr>
        <w:t>。逾期不报视为自动弃权。本次各高校</w:t>
      </w:r>
      <w:proofErr w:type="gramStart"/>
      <w:r w:rsidRPr="003250E7">
        <w:rPr>
          <w:rFonts w:asciiTheme="minorEastAsia" w:eastAsiaTheme="minorEastAsia" w:hAnsiTheme="minorEastAsia" w:cs="仿宋_GB2312" w:hint="eastAsia"/>
          <w:sz w:val="28"/>
          <w:szCs w:val="28"/>
        </w:rPr>
        <w:t>竞赛队设领队</w:t>
      </w:r>
      <w:proofErr w:type="gramEnd"/>
      <w:r w:rsidRPr="003250E7">
        <w:rPr>
          <w:rFonts w:asciiTheme="minorEastAsia" w:eastAsiaTheme="minorEastAsia" w:hAnsiTheme="minorEastAsia" w:cs="仿宋_GB2312"/>
          <w:sz w:val="28"/>
          <w:szCs w:val="28"/>
        </w:rPr>
        <w:t>1</w:t>
      </w:r>
      <w:r w:rsidRPr="003250E7">
        <w:rPr>
          <w:rFonts w:asciiTheme="minorEastAsia" w:eastAsiaTheme="minorEastAsia" w:hAnsiTheme="minorEastAsia" w:cs="仿宋_GB2312" w:hint="eastAsia"/>
          <w:sz w:val="28"/>
          <w:szCs w:val="28"/>
        </w:rPr>
        <w:t>名和参赛选手</w:t>
      </w:r>
      <w:r w:rsidRPr="003250E7">
        <w:rPr>
          <w:rFonts w:asciiTheme="minorEastAsia" w:eastAsiaTheme="minorEastAsia" w:hAnsiTheme="minorEastAsia" w:cs="仿宋_GB2312"/>
          <w:sz w:val="28"/>
          <w:szCs w:val="28"/>
        </w:rPr>
        <w:t>3</w:t>
      </w:r>
      <w:r w:rsidRPr="003250E7">
        <w:rPr>
          <w:rFonts w:asciiTheme="minorEastAsia" w:eastAsiaTheme="minorEastAsia" w:hAnsiTheme="minorEastAsia" w:cs="仿宋_GB2312" w:hint="eastAsia"/>
          <w:sz w:val="28"/>
          <w:szCs w:val="28"/>
        </w:rPr>
        <w:lastRenderedPageBreak/>
        <w:t>名。食宿统一安排，费用自理，回单位报销。</w:t>
      </w:r>
    </w:p>
    <w:p w:rsidR="00BE539C" w:rsidRPr="003250E7" w:rsidRDefault="00BE539C" w:rsidP="003250E7">
      <w:pPr>
        <w:spacing w:line="520" w:lineRule="exact"/>
        <w:ind w:firstLineChars="200" w:firstLine="562"/>
        <w:rPr>
          <w:rFonts w:asciiTheme="minorEastAsia" w:eastAsiaTheme="minorEastAsia" w:hAnsiTheme="minorEastAsia" w:cs="Times New Roman"/>
          <w:b/>
          <w:bCs/>
          <w:color w:val="000000"/>
          <w:sz w:val="28"/>
          <w:szCs w:val="28"/>
        </w:rPr>
      </w:pPr>
      <w:r w:rsidRPr="003250E7">
        <w:rPr>
          <w:rFonts w:asciiTheme="minorEastAsia" w:eastAsiaTheme="minorEastAsia" w:hAnsiTheme="minorEastAsia" w:cs="黑体" w:hint="eastAsia"/>
          <w:b/>
          <w:bCs/>
          <w:color w:val="000000"/>
          <w:sz w:val="28"/>
          <w:szCs w:val="28"/>
        </w:rPr>
        <w:t>五、表彰奖励</w:t>
      </w:r>
    </w:p>
    <w:p w:rsidR="005A72C4" w:rsidRPr="003250E7" w:rsidRDefault="005A72C4" w:rsidP="003250E7">
      <w:pPr>
        <w:spacing w:line="520" w:lineRule="exact"/>
        <w:ind w:firstLineChars="200" w:firstLine="560"/>
        <w:rPr>
          <w:rFonts w:asciiTheme="minorEastAsia" w:eastAsiaTheme="minorEastAsia" w:hAnsiTheme="minorEastAsia" w:cs="Times New Roman"/>
          <w:sz w:val="28"/>
          <w:szCs w:val="28"/>
        </w:rPr>
      </w:pPr>
      <w:r w:rsidRPr="003250E7">
        <w:rPr>
          <w:rFonts w:asciiTheme="minorEastAsia" w:eastAsiaTheme="minorEastAsia" w:hAnsiTheme="minorEastAsia" w:cs="仿宋_GB2312" w:hint="eastAsia"/>
          <w:sz w:val="28"/>
          <w:szCs w:val="28"/>
        </w:rPr>
        <w:t>本次奖项按照文科、理科、工科等三个学科组分别设置，每组根据每位选手得分，确定一等奖</w:t>
      </w:r>
      <w:r w:rsidRPr="003250E7">
        <w:rPr>
          <w:rFonts w:asciiTheme="minorEastAsia" w:eastAsiaTheme="minorEastAsia" w:hAnsiTheme="minorEastAsia" w:cs="仿宋_GB2312"/>
          <w:sz w:val="28"/>
          <w:szCs w:val="28"/>
        </w:rPr>
        <w:t>6</w:t>
      </w:r>
      <w:r w:rsidRPr="003250E7">
        <w:rPr>
          <w:rFonts w:asciiTheme="minorEastAsia" w:eastAsiaTheme="minorEastAsia" w:hAnsiTheme="minorEastAsia" w:cs="仿宋_GB2312" w:hint="eastAsia"/>
          <w:sz w:val="28"/>
          <w:szCs w:val="28"/>
        </w:rPr>
        <w:t>名、二等奖</w:t>
      </w:r>
      <w:r w:rsidRPr="003250E7">
        <w:rPr>
          <w:rFonts w:asciiTheme="minorEastAsia" w:eastAsiaTheme="minorEastAsia" w:hAnsiTheme="minorEastAsia" w:cs="仿宋_GB2312"/>
          <w:sz w:val="28"/>
          <w:szCs w:val="28"/>
        </w:rPr>
        <w:t>12</w:t>
      </w:r>
      <w:r w:rsidRPr="003250E7">
        <w:rPr>
          <w:rFonts w:asciiTheme="minorEastAsia" w:eastAsiaTheme="minorEastAsia" w:hAnsiTheme="minorEastAsia" w:cs="仿宋_GB2312" w:hint="eastAsia"/>
          <w:sz w:val="28"/>
          <w:szCs w:val="28"/>
        </w:rPr>
        <w:t>名、三等奖若干名</w:t>
      </w:r>
      <w:r w:rsidRPr="003250E7">
        <w:rPr>
          <w:rFonts w:asciiTheme="minorEastAsia" w:eastAsiaTheme="minorEastAsia" w:hAnsiTheme="minorEastAsia" w:cs="仿宋_GB2312"/>
          <w:sz w:val="28"/>
          <w:szCs w:val="28"/>
        </w:rPr>
        <w:t>,</w:t>
      </w:r>
      <w:r w:rsidRPr="003250E7">
        <w:rPr>
          <w:rFonts w:asciiTheme="minorEastAsia" w:eastAsiaTheme="minorEastAsia" w:hAnsiTheme="minorEastAsia" w:cs="仿宋_GB2312" w:hint="eastAsia"/>
          <w:sz w:val="28"/>
          <w:szCs w:val="28"/>
        </w:rPr>
        <w:t>获奖选手均颁发荣誉证书，并给予一定物质奖励。竞赛中获各组第一名的选手，授予“应用型本科高校联盟教坛新秀”称号。各校参照省级青年教师基本功大赛第一名，给予认定。此外，设置优秀组织奖若干，获奖单位颁发奖牌。</w:t>
      </w:r>
    </w:p>
    <w:p w:rsidR="005A72C4" w:rsidRDefault="005A72C4" w:rsidP="0032672F">
      <w:pPr>
        <w:spacing w:line="520" w:lineRule="exact"/>
        <w:ind w:firstLineChars="200" w:firstLine="600"/>
        <w:rPr>
          <w:rFonts w:ascii="黑体" w:eastAsia="黑体" w:hAnsi="黑体" w:cs="Times New Roman"/>
          <w:sz w:val="30"/>
          <w:szCs w:val="30"/>
        </w:rPr>
      </w:pPr>
    </w:p>
    <w:p w:rsidR="005A72C4" w:rsidRDefault="005A72C4" w:rsidP="0032672F">
      <w:pPr>
        <w:spacing w:line="520" w:lineRule="exact"/>
        <w:ind w:firstLineChars="200" w:firstLine="600"/>
        <w:rPr>
          <w:rFonts w:ascii="方正仿宋简体" w:eastAsia="方正仿宋简体" w:hAnsi="宋体" w:cs="Times New Roman"/>
          <w:color w:val="000000"/>
          <w:sz w:val="30"/>
          <w:szCs w:val="30"/>
        </w:rPr>
      </w:pPr>
    </w:p>
    <w:p w:rsidR="00225EE2" w:rsidRPr="00AB7F45" w:rsidRDefault="00225EE2" w:rsidP="00225EE2">
      <w:pPr>
        <w:ind w:firstLineChars="2250" w:firstLine="6300"/>
        <w:rPr>
          <w:rFonts w:asciiTheme="minorEastAsia" w:eastAsiaTheme="minorEastAsia" w:hAnsiTheme="minorEastAsia" w:cs="楷体" w:hint="eastAsia"/>
          <w:sz w:val="28"/>
          <w:szCs w:val="28"/>
        </w:rPr>
      </w:pPr>
      <w:r>
        <w:rPr>
          <w:rFonts w:asciiTheme="minorEastAsia" w:eastAsiaTheme="minorEastAsia" w:hAnsiTheme="minorEastAsia" w:cs="楷体" w:hint="eastAsia"/>
          <w:sz w:val="28"/>
          <w:szCs w:val="28"/>
        </w:rPr>
        <w:t>合肥师范学院</w:t>
      </w:r>
    </w:p>
    <w:p w:rsidR="00225EE2" w:rsidRPr="00AB7F45" w:rsidRDefault="00225EE2" w:rsidP="00225EE2">
      <w:pPr>
        <w:rPr>
          <w:rFonts w:asciiTheme="minorEastAsia" w:eastAsiaTheme="minorEastAsia" w:hAnsiTheme="minorEastAsia" w:cs="楷体" w:hint="eastAsia"/>
          <w:sz w:val="28"/>
          <w:szCs w:val="28"/>
        </w:rPr>
        <w:sectPr w:rsidR="00225EE2" w:rsidRPr="00AB7F45">
          <w:headerReference w:type="default" r:id="rId6"/>
          <w:pgSz w:w="11906" w:h="16838" w:orient="landscape"/>
          <w:pgMar w:top="1440" w:right="1826" w:bottom="1440" w:left="1800" w:header="851" w:footer="992" w:gutter="0"/>
          <w:cols w:space="720"/>
          <w:docGrid w:type="lines" w:linePitch="312"/>
        </w:sectPr>
      </w:pPr>
      <w:r w:rsidRPr="00AB7F45">
        <w:rPr>
          <w:rFonts w:asciiTheme="minorEastAsia" w:eastAsiaTheme="minorEastAsia" w:hAnsiTheme="minorEastAsia" w:cs="楷体" w:hint="eastAsia"/>
          <w:sz w:val="28"/>
          <w:szCs w:val="28"/>
        </w:rPr>
        <w:t xml:space="preserve">                                          </w:t>
      </w:r>
      <w:r>
        <w:rPr>
          <w:rFonts w:asciiTheme="minorEastAsia" w:eastAsiaTheme="minorEastAsia" w:hAnsiTheme="minorEastAsia" w:cs="楷体" w:hint="eastAsia"/>
          <w:sz w:val="28"/>
          <w:szCs w:val="28"/>
        </w:rPr>
        <w:t xml:space="preserve"> </w:t>
      </w:r>
      <w:r w:rsidRPr="00AB7F45">
        <w:rPr>
          <w:rFonts w:asciiTheme="minorEastAsia" w:eastAsiaTheme="minorEastAsia" w:hAnsiTheme="minorEastAsia" w:cs="楷体" w:hint="eastAsia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楷体" w:hint="eastAsia"/>
          <w:sz w:val="28"/>
          <w:szCs w:val="28"/>
        </w:rPr>
        <w:t xml:space="preserve">  </w:t>
      </w:r>
      <w:r w:rsidRPr="00AB7F45">
        <w:rPr>
          <w:rFonts w:asciiTheme="minorEastAsia" w:eastAsiaTheme="minorEastAsia" w:hAnsiTheme="minorEastAsia" w:cs="楷体" w:hint="eastAsia"/>
          <w:sz w:val="28"/>
          <w:szCs w:val="28"/>
        </w:rPr>
        <w:t>2015年</w:t>
      </w:r>
      <w:r>
        <w:rPr>
          <w:rFonts w:asciiTheme="minorEastAsia" w:eastAsiaTheme="minorEastAsia" w:hAnsiTheme="minorEastAsia" w:cs="楷体" w:hint="eastAsia"/>
          <w:sz w:val="28"/>
          <w:szCs w:val="28"/>
        </w:rPr>
        <w:t>5月</w:t>
      </w:r>
    </w:p>
    <w:p w:rsidR="005A72C4" w:rsidRPr="003250E7" w:rsidRDefault="005A72C4" w:rsidP="00A70AFD">
      <w:pPr>
        <w:spacing w:line="520" w:lineRule="exact"/>
        <w:rPr>
          <w:rFonts w:asciiTheme="minorEastAsia" w:eastAsiaTheme="minorEastAsia" w:hAnsiTheme="minorEastAsia" w:cs="Times New Roman"/>
          <w:sz w:val="28"/>
          <w:szCs w:val="28"/>
        </w:rPr>
      </w:pPr>
      <w:r w:rsidRPr="003250E7">
        <w:rPr>
          <w:rFonts w:asciiTheme="minorEastAsia" w:eastAsiaTheme="minorEastAsia" w:hAnsiTheme="minorEastAsia" w:cs="宋体" w:hint="eastAsia"/>
          <w:sz w:val="28"/>
          <w:szCs w:val="28"/>
        </w:rPr>
        <w:lastRenderedPageBreak/>
        <w:t>附件：</w:t>
      </w:r>
    </w:p>
    <w:p w:rsidR="005A72C4" w:rsidRDefault="005A72C4" w:rsidP="003250E7">
      <w:pPr>
        <w:spacing w:line="520" w:lineRule="exact"/>
        <w:ind w:firstLineChars="200" w:firstLine="643"/>
        <w:jc w:val="center"/>
        <w:rPr>
          <w:rFonts w:asciiTheme="minorEastAsia" w:eastAsiaTheme="minorEastAsia" w:hAnsiTheme="minorEastAsia" w:cs="黑体"/>
          <w:b/>
          <w:sz w:val="32"/>
          <w:szCs w:val="32"/>
        </w:rPr>
      </w:pPr>
      <w:r w:rsidRPr="003250E7">
        <w:rPr>
          <w:rFonts w:asciiTheme="minorEastAsia" w:eastAsiaTheme="minorEastAsia" w:hAnsiTheme="minorEastAsia" w:cs="黑体" w:hint="eastAsia"/>
          <w:b/>
          <w:sz w:val="32"/>
          <w:szCs w:val="32"/>
        </w:rPr>
        <w:t>首届应用型本科高校联盟青年教师授课大赛推进计划</w:t>
      </w:r>
    </w:p>
    <w:p w:rsidR="003250E7" w:rsidRPr="003250E7" w:rsidRDefault="003250E7" w:rsidP="003250E7">
      <w:pPr>
        <w:spacing w:line="520" w:lineRule="exact"/>
        <w:ind w:firstLineChars="200" w:firstLine="643"/>
        <w:jc w:val="center"/>
        <w:rPr>
          <w:rFonts w:asciiTheme="minorEastAsia" w:eastAsiaTheme="minorEastAsia" w:hAnsiTheme="minorEastAsia" w:cs="Times New Roman"/>
          <w:b/>
          <w:sz w:val="32"/>
          <w:szCs w:val="32"/>
        </w:rPr>
      </w:pPr>
    </w:p>
    <w:tbl>
      <w:tblPr>
        <w:tblW w:w="9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1"/>
        <w:gridCol w:w="2010"/>
        <w:gridCol w:w="3624"/>
        <w:gridCol w:w="2268"/>
        <w:gridCol w:w="1143"/>
      </w:tblGrid>
      <w:tr w:rsidR="005A72C4" w:rsidRPr="00681CA1" w:rsidTr="003250E7">
        <w:trPr>
          <w:trHeight w:val="642"/>
          <w:jc w:val="center"/>
        </w:trPr>
        <w:tc>
          <w:tcPr>
            <w:tcW w:w="841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序号</w:t>
            </w:r>
          </w:p>
        </w:tc>
        <w:tc>
          <w:tcPr>
            <w:tcW w:w="2010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时间</w:t>
            </w:r>
          </w:p>
        </w:tc>
        <w:tc>
          <w:tcPr>
            <w:tcW w:w="3624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内容</w:t>
            </w:r>
          </w:p>
        </w:tc>
        <w:tc>
          <w:tcPr>
            <w:tcW w:w="2268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负责单位</w:t>
            </w:r>
          </w:p>
        </w:tc>
        <w:tc>
          <w:tcPr>
            <w:tcW w:w="1143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备注</w:t>
            </w:r>
          </w:p>
        </w:tc>
      </w:tr>
      <w:tr w:rsidR="005A72C4" w:rsidRPr="00681CA1" w:rsidTr="003250E7">
        <w:trPr>
          <w:trHeight w:val="1053"/>
          <w:jc w:val="center"/>
        </w:trPr>
        <w:tc>
          <w:tcPr>
            <w:tcW w:w="841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方正仿宋简体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方正仿宋简体"/>
                <w:sz w:val="24"/>
                <w:szCs w:val="24"/>
              </w:rPr>
              <w:t>1</w:t>
            </w:r>
          </w:p>
        </w:tc>
        <w:tc>
          <w:tcPr>
            <w:tcW w:w="2010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方正仿宋简体"/>
                <w:sz w:val="24"/>
                <w:szCs w:val="24"/>
              </w:rPr>
              <w:t>5</w:t>
            </w:r>
            <w:r w:rsidRPr="003250E7">
              <w:rPr>
                <w:rFonts w:asciiTheme="minorEastAsia" w:eastAsiaTheme="minorEastAsia" w:hAnsiTheme="minorEastAsia" w:cs="方正仿宋简体" w:hint="eastAsia"/>
                <w:sz w:val="24"/>
                <w:szCs w:val="24"/>
              </w:rPr>
              <w:t>月</w:t>
            </w:r>
          </w:p>
        </w:tc>
        <w:tc>
          <w:tcPr>
            <w:tcW w:w="3624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方正仿宋简体" w:hint="eastAsia"/>
                <w:sz w:val="24"/>
                <w:szCs w:val="24"/>
              </w:rPr>
              <w:t>制订首届应用型本科高校联盟青年教师授课大赛实施方案</w:t>
            </w:r>
          </w:p>
        </w:tc>
        <w:tc>
          <w:tcPr>
            <w:tcW w:w="2268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方正仿宋简体" w:hint="eastAsia"/>
                <w:sz w:val="24"/>
                <w:szCs w:val="24"/>
              </w:rPr>
              <w:t>合肥师范学院</w:t>
            </w:r>
          </w:p>
        </w:tc>
        <w:tc>
          <w:tcPr>
            <w:tcW w:w="1143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5A72C4" w:rsidRPr="00681CA1" w:rsidTr="003250E7">
        <w:trPr>
          <w:trHeight w:val="971"/>
          <w:jc w:val="center"/>
        </w:trPr>
        <w:tc>
          <w:tcPr>
            <w:tcW w:w="841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方正仿宋简体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方正仿宋简体"/>
                <w:sz w:val="24"/>
                <w:szCs w:val="24"/>
              </w:rPr>
              <w:t>2</w:t>
            </w:r>
          </w:p>
        </w:tc>
        <w:tc>
          <w:tcPr>
            <w:tcW w:w="2010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方正仿宋简体"/>
                <w:sz w:val="24"/>
                <w:szCs w:val="24"/>
              </w:rPr>
              <w:t>6</w:t>
            </w:r>
            <w:r w:rsidRPr="003250E7">
              <w:rPr>
                <w:rFonts w:asciiTheme="minorEastAsia" w:eastAsiaTheme="minorEastAsia" w:hAnsiTheme="minorEastAsia" w:cs="方正仿宋简体" w:hint="eastAsia"/>
                <w:sz w:val="24"/>
                <w:szCs w:val="24"/>
              </w:rPr>
              <w:t>月</w:t>
            </w:r>
          </w:p>
        </w:tc>
        <w:tc>
          <w:tcPr>
            <w:tcW w:w="3624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方正仿宋简体" w:hint="eastAsia"/>
                <w:sz w:val="24"/>
                <w:szCs w:val="24"/>
              </w:rPr>
              <w:t>向教育厅高教处专题汇报争取政策、经费支持</w:t>
            </w:r>
          </w:p>
        </w:tc>
        <w:tc>
          <w:tcPr>
            <w:tcW w:w="2268" w:type="dxa"/>
            <w:vAlign w:val="center"/>
          </w:tcPr>
          <w:p w:rsidR="003D72E7" w:rsidRPr="003250E7" w:rsidRDefault="003D72E7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仿宋_GB2312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联盟秘书处</w:t>
            </w:r>
          </w:p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安徽新华学院</w:t>
            </w:r>
          </w:p>
          <w:p w:rsidR="003D72E7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方正仿宋简体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方正仿宋简体" w:hint="eastAsia"/>
                <w:sz w:val="24"/>
                <w:szCs w:val="24"/>
              </w:rPr>
              <w:t>合肥师范学院</w:t>
            </w:r>
          </w:p>
        </w:tc>
        <w:tc>
          <w:tcPr>
            <w:tcW w:w="1143" w:type="dxa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5A72C4" w:rsidRPr="00681CA1" w:rsidTr="003250E7">
        <w:trPr>
          <w:trHeight w:val="513"/>
          <w:jc w:val="center"/>
        </w:trPr>
        <w:tc>
          <w:tcPr>
            <w:tcW w:w="841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方正仿宋简体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方正仿宋简体"/>
                <w:sz w:val="24"/>
                <w:szCs w:val="24"/>
              </w:rPr>
              <w:t>3</w:t>
            </w:r>
          </w:p>
        </w:tc>
        <w:tc>
          <w:tcPr>
            <w:tcW w:w="2010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方正仿宋简体"/>
                <w:sz w:val="24"/>
                <w:szCs w:val="24"/>
              </w:rPr>
              <w:t>6</w:t>
            </w:r>
            <w:r w:rsidRPr="003250E7">
              <w:rPr>
                <w:rFonts w:asciiTheme="minorEastAsia" w:eastAsiaTheme="minorEastAsia" w:hAnsiTheme="minorEastAsia" w:cs="方正仿宋简体" w:hint="eastAsia"/>
                <w:sz w:val="24"/>
                <w:szCs w:val="24"/>
              </w:rPr>
              <w:t>月下旬</w:t>
            </w:r>
          </w:p>
        </w:tc>
        <w:tc>
          <w:tcPr>
            <w:tcW w:w="3624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方正仿宋简体" w:hint="eastAsia"/>
                <w:sz w:val="24"/>
                <w:szCs w:val="24"/>
              </w:rPr>
              <w:t>下发联盟高校比赛通知</w:t>
            </w:r>
          </w:p>
        </w:tc>
        <w:tc>
          <w:tcPr>
            <w:tcW w:w="2268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安徽新华学院</w:t>
            </w:r>
          </w:p>
        </w:tc>
        <w:tc>
          <w:tcPr>
            <w:tcW w:w="1143" w:type="dxa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5A72C4" w:rsidRPr="00681CA1" w:rsidTr="003250E7">
        <w:trPr>
          <w:trHeight w:val="539"/>
          <w:jc w:val="center"/>
        </w:trPr>
        <w:tc>
          <w:tcPr>
            <w:tcW w:w="841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方正仿宋简体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方正仿宋简体"/>
                <w:sz w:val="24"/>
                <w:szCs w:val="24"/>
              </w:rPr>
              <w:t>4</w:t>
            </w:r>
          </w:p>
        </w:tc>
        <w:tc>
          <w:tcPr>
            <w:tcW w:w="2010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方正仿宋简体"/>
                <w:sz w:val="24"/>
                <w:szCs w:val="24"/>
              </w:rPr>
              <w:t>9</w:t>
            </w:r>
            <w:r w:rsidRPr="003250E7">
              <w:rPr>
                <w:rFonts w:asciiTheme="minorEastAsia" w:eastAsiaTheme="minorEastAsia" w:hAnsiTheme="minorEastAsia" w:cs="方正仿宋简体" w:hint="eastAsia"/>
                <w:sz w:val="24"/>
                <w:szCs w:val="24"/>
              </w:rPr>
              <w:t>月</w:t>
            </w:r>
          </w:p>
        </w:tc>
        <w:tc>
          <w:tcPr>
            <w:tcW w:w="3624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方正仿宋简体" w:hint="eastAsia"/>
                <w:sz w:val="24"/>
                <w:szCs w:val="24"/>
              </w:rPr>
              <w:t>联盟高校进行校内选拔比赛</w:t>
            </w:r>
          </w:p>
        </w:tc>
        <w:tc>
          <w:tcPr>
            <w:tcW w:w="2268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方正仿宋简体" w:hint="eastAsia"/>
                <w:sz w:val="24"/>
                <w:szCs w:val="24"/>
              </w:rPr>
              <w:t>联盟高校</w:t>
            </w:r>
          </w:p>
        </w:tc>
        <w:tc>
          <w:tcPr>
            <w:tcW w:w="1143" w:type="dxa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5A72C4" w:rsidRPr="00681CA1" w:rsidTr="003250E7">
        <w:trPr>
          <w:trHeight w:val="513"/>
          <w:jc w:val="center"/>
        </w:trPr>
        <w:tc>
          <w:tcPr>
            <w:tcW w:w="841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方正仿宋简体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方正仿宋简体"/>
                <w:sz w:val="24"/>
                <w:szCs w:val="24"/>
              </w:rPr>
              <w:t>5</w:t>
            </w:r>
          </w:p>
        </w:tc>
        <w:tc>
          <w:tcPr>
            <w:tcW w:w="2010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方正仿宋简体"/>
                <w:sz w:val="24"/>
                <w:szCs w:val="24"/>
              </w:rPr>
              <w:t>9</w:t>
            </w:r>
            <w:r w:rsidRPr="003250E7">
              <w:rPr>
                <w:rFonts w:asciiTheme="minorEastAsia" w:eastAsiaTheme="minorEastAsia" w:hAnsiTheme="minorEastAsia" w:cs="方正仿宋简体" w:hint="eastAsia"/>
                <w:sz w:val="24"/>
                <w:szCs w:val="24"/>
              </w:rPr>
              <w:t>月下旬</w:t>
            </w:r>
          </w:p>
        </w:tc>
        <w:tc>
          <w:tcPr>
            <w:tcW w:w="3624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方正仿宋简体" w:hint="eastAsia"/>
                <w:sz w:val="24"/>
                <w:szCs w:val="24"/>
              </w:rPr>
              <w:t>上报参赛成员、领队名单</w:t>
            </w:r>
          </w:p>
        </w:tc>
        <w:tc>
          <w:tcPr>
            <w:tcW w:w="2268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方正仿宋简体" w:hint="eastAsia"/>
                <w:sz w:val="24"/>
                <w:szCs w:val="24"/>
              </w:rPr>
              <w:t>联盟高校</w:t>
            </w:r>
          </w:p>
        </w:tc>
        <w:tc>
          <w:tcPr>
            <w:tcW w:w="1143" w:type="dxa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5A72C4" w:rsidRPr="00681CA1" w:rsidTr="003250E7">
        <w:trPr>
          <w:trHeight w:val="565"/>
          <w:jc w:val="center"/>
        </w:trPr>
        <w:tc>
          <w:tcPr>
            <w:tcW w:w="841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方正仿宋简体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方正仿宋简体"/>
                <w:sz w:val="24"/>
                <w:szCs w:val="24"/>
              </w:rPr>
              <w:t>6</w:t>
            </w:r>
          </w:p>
        </w:tc>
        <w:tc>
          <w:tcPr>
            <w:tcW w:w="2010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方正仿宋简体"/>
                <w:sz w:val="24"/>
                <w:szCs w:val="24"/>
              </w:rPr>
              <w:t>10</w:t>
            </w:r>
            <w:r w:rsidRPr="003250E7">
              <w:rPr>
                <w:rFonts w:asciiTheme="minorEastAsia" w:eastAsiaTheme="minorEastAsia" w:hAnsiTheme="minorEastAsia" w:cs="方正仿宋简体" w:hint="eastAsia"/>
                <w:sz w:val="24"/>
                <w:szCs w:val="24"/>
              </w:rPr>
              <w:t>月</w:t>
            </w:r>
            <w:r w:rsidR="0032672F" w:rsidRPr="003250E7">
              <w:rPr>
                <w:rFonts w:asciiTheme="minorEastAsia" w:eastAsiaTheme="minorEastAsia" w:hAnsiTheme="minorEastAsia" w:cs="方正仿宋简体" w:hint="eastAsia"/>
                <w:sz w:val="24"/>
                <w:szCs w:val="24"/>
              </w:rPr>
              <w:t>30</w:t>
            </w:r>
            <w:r w:rsidRPr="003250E7">
              <w:rPr>
                <w:rFonts w:asciiTheme="minorEastAsia" w:eastAsiaTheme="minorEastAsia" w:hAnsiTheme="minorEastAsia" w:cs="方正仿宋简体" w:hint="eastAsia"/>
                <w:sz w:val="24"/>
                <w:szCs w:val="24"/>
              </w:rPr>
              <w:t>日</w:t>
            </w:r>
          </w:p>
        </w:tc>
        <w:tc>
          <w:tcPr>
            <w:tcW w:w="3624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方正仿宋简体" w:hint="eastAsia"/>
                <w:sz w:val="24"/>
                <w:szCs w:val="24"/>
              </w:rPr>
              <w:t>报到</w:t>
            </w:r>
          </w:p>
        </w:tc>
        <w:tc>
          <w:tcPr>
            <w:tcW w:w="2268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方正仿宋简体" w:hint="eastAsia"/>
                <w:sz w:val="24"/>
                <w:szCs w:val="24"/>
              </w:rPr>
              <w:t>合肥师范学院</w:t>
            </w:r>
          </w:p>
        </w:tc>
        <w:tc>
          <w:tcPr>
            <w:tcW w:w="1143" w:type="dxa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5A72C4" w:rsidRPr="00681CA1" w:rsidTr="003250E7">
        <w:trPr>
          <w:trHeight w:val="565"/>
          <w:jc w:val="center"/>
        </w:trPr>
        <w:tc>
          <w:tcPr>
            <w:tcW w:w="841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方正仿宋简体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方正仿宋简体"/>
                <w:sz w:val="24"/>
                <w:szCs w:val="24"/>
              </w:rPr>
              <w:t>7</w:t>
            </w:r>
          </w:p>
        </w:tc>
        <w:tc>
          <w:tcPr>
            <w:tcW w:w="2010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方正仿宋简体"/>
                <w:sz w:val="24"/>
                <w:szCs w:val="24"/>
              </w:rPr>
              <w:t>10</w:t>
            </w:r>
            <w:r w:rsidRPr="003250E7">
              <w:rPr>
                <w:rFonts w:asciiTheme="minorEastAsia" w:eastAsiaTheme="minorEastAsia" w:hAnsiTheme="minorEastAsia" w:cs="方正仿宋简体" w:hint="eastAsia"/>
                <w:sz w:val="24"/>
                <w:szCs w:val="24"/>
              </w:rPr>
              <w:t>月</w:t>
            </w:r>
            <w:r w:rsidR="0032672F" w:rsidRPr="003250E7">
              <w:rPr>
                <w:rFonts w:asciiTheme="minorEastAsia" w:eastAsiaTheme="minorEastAsia" w:hAnsiTheme="minorEastAsia" w:cs="方正仿宋简体" w:hint="eastAsia"/>
                <w:sz w:val="24"/>
                <w:szCs w:val="24"/>
              </w:rPr>
              <w:t>31</w:t>
            </w:r>
            <w:r w:rsidRPr="003250E7">
              <w:rPr>
                <w:rFonts w:asciiTheme="minorEastAsia" w:eastAsiaTheme="minorEastAsia" w:hAnsiTheme="minorEastAsia" w:cs="方正仿宋简体" w:hint="eastAsia"/>
                <w:sz w:val="24"/>
                <w:szCs w:val="24"/>
              </w:rPr>
              <w:t>日上午</w:t>
            </w:r>
          </w:p>
        </w:tc>
        <w:tc>
          <w:tcPr>
            <w:tcW w:w="3624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方正仿宋简体" w:hint="eastAsia"/>
                <w:sz w:val="24"/>
                <w:szCs w:val="24"/>
              </w:rPr>
              <w:t>比赛</w:t>
            </w:r>
          </w:p>
        </w:tc>
        <w:tc>
          <w:tcPr>
            <w:tcW w:w="2268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方正仿宋简体" w:hint="eastAsia"/>
                <w:sz w:val="24"/>
                <w:szCs w:val="24"/>
              </w:rPr>
              <w:t>合肥师范学院</w:t>
            </w:r>
          </w:p>
        </w:tc>
        <w:tc>
          <w:tcPr>
            <w:tcW w:w="1143" w:type="dxa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5A72C4" w:rsidRPr="00681CA1" w:rsidTr="003250E7">
        <w:trPr>
          <w:trHeight w:val="565"/>
          <w:jc w:val="center"/>
        </w:trPr>
        <w:tc>
          <w:tcPr>
            <w:tcW w:w="841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方正仿宋简体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方正仿宋简体"/>
                <w:sz w:val="24"/>
                <w:szCs w:val="24"/>
              </w:rPr>
              <w:t>8</w:t>
            </w:r>
          </w:p>
        </w:tc>
        <w:tc>
          <w:tcPr>
            <w:tcW w:w="2010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方正仿宋简体"/>
                <w:sz w:val="24"/>
                <w:szCs w:val="24"/>
              </w:rPr>
              <w:t>10</w:t>
            </w:r>
            <w:r w:rsidRPr="003250E7">
              <w:rPr>
                <w:rFonts w:asciiTheme="minorEastAsia" w:eastAsiaTheme="minorEastAsia" w:hAnsiTheme="minorEastAsia" w:cs="方正仿宋简体" w:hint="eastAsia"/>
                <w:sz w:val="24"/>
                <w:szCs w:val="24"/>
              </w:rPr>
              <w:t>月</w:t>
            </w:r>
            <w:r w:rsidR="0032672F" w:rsidRPr="003250E7">
              <w:rPr>
                <w:rFonts w:asciiTheme="minorEastAsia" w:eastAsiaTheme="minorEastAsia" w:hAnsiTheme="minorEastAsia" w:cs="方正仿宋简体" w:hint="eastAsia"/>
                <w:sz w:val="24"/>
                <w:szCs w:val="24"/>
              </w:rPr>
              <w:t>31</w:t>
            </w:r>
            <w:r w:rsidRPr="003250E7">
              <w:rPr>
                <w:rFonts w:asciiTheme="minorEastAsia" w:eastAsiaTheme="minorEastAsia" w:hAnsiTheme="minorEastAsia" w:cs="方正仿宋简体" w:hint="eastAsia"/>
                <w:sz w:val="24"/>
                <w:szCs w:val="24"/>
              </w:rPr>
              <w:t>日下午</w:t>
            </w:r>
          </w:p>
        </w:tc>
        <w:tc>
          <w:tcPr>
            <w:tcW w:w="3624" w:type="dxa"/>
            <w:vAlign w:val="center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方正仿宋简体" w:hint="eastAsia"/>
                <w:sz w:val="24"/>
                <w:szCs w:val="24"/>
              </w:rPr>
              <w:t>总结、表彰</w:t>
            </w:r>
          </w:p>
        </w:tc>
        <w:tc>
          <w:tcPr>
            <w:tcW w:w="2268" w:type="dxa"/>
            <w:vAlign w:val="center"/>
          </w:tcPr>
          <w:p w:rsidR="003D72E7" w:rsidRPr="003250E7" w:rsidRDefault="003D72E7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仿宋_GB2312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联盟秘书处</w:t>
            </w:r>
          </w:p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安徽新华学院</w:t>
            </w:r>
          </w:p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3250E7">
              <w:rPr>
                <w:rFonts w:asciiTheme="minorEastAsia" w:eastAsiaTheme="minorEastAsia" w:hAnsiTheme="minorEastAsia" w:cs="方正仿宋简体" w:hint="eastAsia"/>
                <w:sz w:val="24"/>
                <w:szCs w:val="24"/>
              </w:rPr>
              <w:t>合肥师范学院</w:t>
            </w:r>
          </w:p>
        </w:tc>
        <w:tc>
          <w:tcPr>
            <w:tcW w:w="1143" w:type="dxa"/>
          </w:tcPr>
          <w:p w:rsidR="005A72C4" w:rsidRPr="003250E7" w:rsidRDefault="005A72C4" w:rsidP="003250E7">
            <w:pPr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</w:tbl>
    <w:p w:rsidR="005A72C4" w:rsidRDefault="005A72C4" w:rsidP="0032672F">
      <w:pPr>
        <w:spacing w:line="520" w:lineRule="exact"/>
        <w:ind w:firstLineChars="200" w:firstLine="600"/>
        <w:rPr>
          <w:rFonts w:ascii="方正仿宋简体" w:eastAsia="方正仿宋简体" w:hAnsi="宋体" w:cs="Times New Roman"/>
          <w:color w:val="000000"/>
          <w:sz w:val="30"/>
          <w:szCs w:val="30"/>
        </w:rPr>
      </w:pPr>
    </w:p>
    <w:p w:rsidR="005A72C4" w:rsidRPr="00EB3C78" w:rsidRDefault="005A72C4" w:rsidP="0032672F">
      <w:pPr>
        <w:spacing w:line="520" w:lineRule="exact"/>
        <w:ind w:firstLineChars="200" w:firstLine="600"/>
        <w:rPr>
          <w:rFonts w:ascii="方正仿宋简体" w:eastAsia="方正仿宋简体" w:hAnsi="宋体" w:cs="Times New Roman"/>
          <w:color w:val="000000"/>
          <w:sz w:val="30"/>
          <w:szCs w:val="30"/>
        </w:rPr>
      </w:pPr>
    </w:p>
    <w:p w:rsidR="005A72C4" w:rsidRPr="00EB3C78" w:rsidRDefault="005A72C4">
      <w:pPr>
        <w:rPr>
          <w:rFonts w:cs="Times New Roman"/>
        </w:rPr>
      </w:pPr>
    </w:p>
    <w:p w:rsidR="005A72C4" w:rsidRDefault="005A72C4">
      <w:pPr>
        <w:rPr>
          <w:rFonts w:cs="Times New Roman"/>
        </w:rPr>
      </w:pPr>
    </w:p>
    <w:p w:rsidR="005A72C4" w:rsidRDefault="005A72C4">
      <w:pPr>
        <w:rPr>
          <w:rFonts w:cs="Times New Roman"/>
        </w:rPr>
      </w:pPr>
    </w:p>
    <w:sectPr w:rsidR="005A72C4" w:rsidSect="00284DE2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3B8" w:rsidRDefault="002C13B8" w:rsidP="0089151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C13B8" w:rsidRDefault="002C13B8" w:rsidP="0089151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Euclid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">
    <w:altName w:val="宋体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3B8" w:rsidRDefault="002C13B8" w:rsidP="0089151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C13B8" w:rsidRDefault="002C13B8" w:rsidP="0089151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EE2" w:rsidRDefault="00225EE2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655C"/>
    <w:rsid w:val="000230AF"/>
    <w:rsid w:val="0005446E"/>
    <w:rsid w:val="000903CE"/>
    <w:rsid w:val="00171AFD"/>
    <w:rsid w:val="001C08A2"/>
    <w:rsid w:val="00225EE2"/>
    <w:rsid w:val="00262670"/>
    <w:rsid w:val="00284DE2"/>
    <w:rsid w:val="002A10E4"/>
    <w:rsid w:val="002B67F2"/>
    <w:rsid w:val="002C13B8"/>
    <w:rsid w:val="002D6092"/>
    <w:rsid w:val="002F4F5C"/>
    <w:rsid w:val="003250E7"/>
    <w:rsid w:val="0032672F"/>
    <w:rsid w:val="00361842"/>
    <w:rsid w:val="003A7028"/>
    <w:rsid w:val="003D72E7"/>
    <w:rsid w:val="003E2F08"/>
    <w:rsid w:val="00412EDE"/>
    <w:rsid w:val="0052400E"/>
    <w:rsid w:val="005A72C4"/>
    <w:rsid w:val="005B412D"/>
    <w:rsid w:val="0060655C"/>
    <w:rsid w:val="00627CB4"/>
    <w:rsid w:val="00681CA1"/>
    <w:rsid w:val="006C34BD"/>
    <w:rsid w:val="007B0476"/>
    <w:rsid w:val="007F035E"/>
    <w:rsid w:val="008315DA"/>
    <w:rsid w:val="0083255E"/>
    <w:rsid w:val="00891510"/>
    <w:rsid w:val="0091124D"/>
    <w:rsid w:val="00975280"/>
    <w:rsid w:val="00A70AFD"/>
    <w:rsid w:val="00A720CD"/>
    <w:rsid w:val="00A9212C"/>
    <w:rsid w:val="00AB65FB"/>
    <w:rsid w:val="00B53051"/>
    <w:rsid w:val="00BC0611"/>
    <w:rsid w:val="00BE539C"/>
    <w:rsid w:val="00C02BA2"/>
    <w:rsid w:val="00C33532"/>
    <w:rsid w:val="00C7353A"/>
    <w:rsid w:val="00C75FF6"/>
    <w:rsid w:val="00CA2862"/>
    <w:rsid w:val="00D23E1A"/>
    <w:rsid w:val="00E903B3"/>
    <w:rsid w:val="00E91397"/>
    <w:rsid w:val="00EB3C78"/>
    <w:rsid w:val="00ED186E"/>
    <w:rsid w:val="00F2515A"/>
    <w:rsid w:val="00F61281"/>
    <w:rsid w:val="00FA0754"/>
    <w:rsid w:val="00FA3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F5C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8915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  <w:lang/>
    </w:rPr>
  </w:style>
  <w:style w:type="character" w:customStyle="1" w:styleId="Char">
    <w:name w:val="页眉 Char"/>
    <w:link w:val="a3"/>
    <w:uiPriority w:val="99"/>
    <w:locked/>
    <w:rsid w:val="00891510"/>
    <w:rPr>
      <w:sz w:val="18"/>
      <w:szCs w:val="18"/>
    </w:rPr>
  </w:style>
  <w:style w:type="paragraph" w:styleId="a4">
    <w:name w:val="footer"/>
    <w:basedOn w:val="a"/>
    <w:link w:val="Char0"/>
    <w:uiPriority w:val="99"/>
    <w:rsid w:val="00891510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  <w:lang/>
    </w:rPr>
  </w:style>
  <w:style w:type="character" w:customStyle="1" w:styleId="Char0">
    <w:name w:val="页脚 Char"/>
    <w:link w:val="a4"/>
    <w:uiPriority w:val="99"/>
    <w:locked/>
    <w:rsid w:val="00891510"/>
    <w:rPr>
      <w:sz w:val="18"/>
      <w:szCs w:val="18"/>
    </w:rPr>
  </w:style>
  <w:style w:type="paragraph" w:styleId="a5">
    <w:name w:val="List Paragraph"/>
    <w:basedOn w:val="a"/>
    <w:uiPriority w:val="99"/>
    <w:qFormat/>
    <w:rsid w:val="00EB3C78"/>
    <w:pPr>
      <w:ind w:firstLineChars="200" w:firstLine="420"/>
    </w:pPr>
  </w:style>
  <w:style w:type="table" w:styleId="a6">
    <w:name w:val="Table Grid"/>
    <w:basedOn w:val="a1"/>
    <w:uiPriority w:val="99"/>
    <w:rsid w:val="002B67F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08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8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807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80725">
              <w:marLeft w:val="750"/>
              <w:marRight w:val="0"/>
              <w:marTop w:val="8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80730">
                  <w:marLeft w:val="750"/>
                  <w:marRight w:val="0"/>
                  <w:marTop w:val="3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08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807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80731">
              <w:marLeft w:val="750"/>
              <w:marRight w:val="0"/>
              <w:marTop w:val="8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80729">
                  <w:marLeft w:val="750"/>
                  <w:marRight w:val="0"/>
                  <w:marTop w:val="3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陈康</cp:lastModifiedBy>
  <cp:revision>17</cp:revision>
  <dcterms:created xsi:type="dcterms:W3CDTF">2015-05-25T02:19:00Z</dcterms:created>
  <dcterms:modified xsi:type="dcterms:W3CDTF">2015-06-10T06:19:00Z</dcterms:modified>
</cp:coreProperties>
</file>