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01143">
      <w:pPr>
        <w:pStyle w:val="2"/>
        <w:bidi w:val="0"/>
        <w:ind w:left="-840" w:leftChars="-400" w:firstLine="0" w:firstLineChars="0"/>
        <w:jc w:val="both"/>
        <w:rPr>
          <w:rFonts w:hint="eastAsia"/>
          <w:sz w:val="28"/>
          <w:szCs w:val="22"/>
          <w:lang w:val="en-US" w:eastAsia="zh-CN"/>
        </w:rPr>
      </w:pPr>
      <w:bookmarkStart w:id="0" w:name="_GoBack"/>
      <w:bookmarkEnd w:id="0"/>
      <w:r>
        <w:rPr>
          <w:rFonts w:hint="eastAsia"/>
          <w:sz w:val="22"/>
          <w:szCs w:val="20"/>
          <w:lang w:val="en-US" w:eastAsia="zh-CN"/>
        </w:rPr>
        <w:t>附件2：</w:t>
      </w:r>
      <w:r>
        <w:rPr>
          <w:rFonts w:hint="eastAsia"/>
          <w:sz w:val="28"/>
          <w:szCs w:val="22"/>
          <w:lang w:val="en-US"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  <w:t>合肥大学中国国际大学生创新大赛（2025）重点培育项目申报表</w:t>
      </w:r>
      <w:r>
        <w:rPr>
          <w:rFonts w:hint="eastAsia"/>
          <w:sz w:val="28"/>
          <w:szCs w:val="22"/>
          <w:lang w:val="en-US" w:eastAsia="zh-CN"/>
        </w:rPr>
        <w:t>》</w:t>
      </w:r>
    </w:p>
    <w:p w14:paraId="01249338">
      <w:pPr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院部盖章：</w:t>
      </w:r>
    </w:p>
    <w:tbl>
      <w:tblPr>
        <w:tblStyle w:val="4"/>
        <w:tblW w:w="9950" w:type="dxa"/>
        <w:tblInd w:w="-7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107"/>
        <w:gridCol w:w="1500"/>
        <w:gridCol w:w="1473"/>
        <w:gridCol w:w="1687"/>
        <w:gridCol w:w="1360"/>
        <w:gridCol w:w="1568"/>
      </w:tblGrid>
      <w:tr w14:paraId="4E36C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5" w:type="dxa"/>
            <w:noWrap w:val="0"/>
            <w:vAlign w:val="center"/>
          </w:tcPr>
          <w:p w14:paraId="088DB7E2">
            <w:pPr>
              <w:jc w:val="center"/>
              <w:rPr>
                <w:rFonts w:hint="eastAsia" w:ascii="楷体_GB2312" w:eastAsia="楷体_GB2312"/>
                <w:b/>
                <w:bCs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  <w:szCs w:val="21"/>
              </w:rPr>
              <w:t>项目名称</w:t>
            </w:r>
          </w:p>
        </w:tc>
        <w:tc>
          <w:tcPr>
            <w:tcW w:w="8695" w:type="dxa"/>
            <w:gridSpan w:val="6"/>
            <w:noWrap w:val="0"/>
            <w:vAlign w:val="center"/>
          </w:tcPr>
          <w:p w14:paraId="58D2544A">
            <w:pPr>
              <w:rPr>
                <w:rFonts w:hint="eastAsia" w:ascii="楷体_GB2312" w:eastAsia="楷体_GB2312"/>
                <w:b w:val="0"/>
                <w:bCs w:val="0"/>
                <w:szCs w:val="21"/>
              </w:rPr>
            </w:pPr>
          </w:p>
        </w:tc>
      </w:tr>
      <w:tr w14:paraId="64736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5" w:type="dxa"/>
            <w:noWrap w:val="0"/>
            <w:vAlign w:val="center"/>
          </w:tcPr>
          <w:p w14:paraId="42CD3620">
            <w:pPr>
              <w:jc w:val="center"/>
              <w:rPr>
                <w:rFonts w:hint="default" w:ascii="楷体_GB2312" w:eastAsia="楷体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Cs w:val="21"/>
                <w:lang w:val="en-US" w:eastAsia="zh-CN"/>
              </w:rPr>
              <w:t>赛道</w:t>
            </w:r>
          </w:p>
        </w:tc>
        <w:tc>
          <w:tcPr>
            <w:tcW w:w="8695" w:type="dxa"/>
            <w:gridSpan w:val="6"/>
            <w:noWrap w:val="0"/>
            <w:vAlign w:val="center"/>
          </w:tcPr>
          <w:p w14:paraId="1135030A">
            <w:pPr>
              <w:rPr>
                <w:rFonts w:hint="eastAsia" w:ascii="楷体_GB2312" w:eastAsia="楷体_GB2312"/>
                <w:b/>
                <w:bCs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楷体_GB2312" w:eastAsia="楷体_GB2312"/>
                <w:b/>
                <w:bCs/>
                <w:szCs w:val="21"/>
                <w:lang w:val="en-US" w:eastAsia="zh-CN"/>
              </w:rPr>
              <w:t xml:space="preserve">高教主赛道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楷体_GB2312" w:eastAsia="楷体_GB2312"/>
                <w:b/>
                <w:bCs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楷体_GB2312" w:eastAsia="楷体_GB2312"/>
                <w:b/>
                <w:bCs/>
                <w:szCs w:val="21"/>
                <w:lang w:val="en-US" w:eastAsia="zh-CN"/>
              </w:rPr>
              <w:t>青年红色筑梦之旅赛道</w:t>
            </w:r>
          </w:p>
        </w:tc>
      </w:tr>
      <w:tr w14:paraId="3E343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5" w:type="dxa"/>
            <w:noWrap w:val="0"/>
            <w:vAlign w:val="center"/>
          </w:tcPr>
          <w:p w14:paraId="16F001DF">
            <w:pPr>
              <w:jc w:val="center"/>
              <w:rPr>
                <w:rFonts w:hint="default" w:ascii="楷体_GB2312" w:eastAsia="楷体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Cs w:val="21"/>
                <w:lang w:val="en-US" w:eastAsia="zh-CN"/>
              </w:rPr>
              <w:t>组别</w:t>
            </w:r>
          </w:p>
        </w:tc>
        <w:tc>
          <w:tcPr>
            <w:tcW w:w="8695" w:type="dxa"/>
            <w:gridSpan w:val="6"/>
            <w:noWrap w:val="0"/>
            <w:vAlign w:val="center"/>
          </w:tcPr>
          <w:p w14:paraId="3DD05661">
            <w:pPr>
              <w:rPr>
                <w:rFonts w:hint="eastAsia" w:ascii="楷体_GB2312" w:eastAsia="楷体_GB2312"/>
                <w:b/>
                <w:bCs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楷体_GB2312" w:eastAsia="楷体_GB2312"/>
                <w:b/>
                <w:bCs/>
                <w:color w:val="auto"/>
                <w:szCs w:val="21"/>
                <w:lang w:val="en-US" w:eastAsia="zh-CN"/>
              </w:rPr>
              <w:t xml:space="preserve">公益组          </w:t>
            </w:r>
            <w:r>
              <w:rPr>
                <w:rFonts w:hint="eastAsia" w:ascii="楷体_GB2312" w:eastAsia="楷体_GB2312"/>
                <w:b/>
                <w:bCs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楷体_GB2312" w:eastAsia="楷体_GB2312"/>
                <w:b/>
                <w:bCs/>
                <w:color w:val="auto"/>
                <w:szCs w:val="21"/>
                <w:lang w:val="en-US" w:eastAsia="zh-CN"/>
              </w:rPr>
              <w:t xml:space="preserve">创意组              </w:t>
            </w:r>
            <w:r>
              <w:rPr>
                <w:rFonts w:hint="eastAsia" w:ascii="楷体_GB2312" w:eastAsia="楷体_GB2312"/>
                <w:b/>
                <w:bCs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楷体_GB2312" w:eastAsia="楷体_GB2312"/>
                <w:b/>
                <w:bCs/>
                <w:color w:val="auto"/>
                <w:szCs w:val="21"/>
                <w:lang w:val="en-US" w:eastAsia="zh-CN"/>
              </w:rPr>
              <w:t>创业组</w:t>
            </w:r>
          </w:p>
        </w:tc>
      </w:tr>
      <w:tr w14:paraId="50618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5" w:type="dxa"/>
            <w:noWrap w:val="0"/>
            <w:vAlign w:val="center"/>
          </w:tcPr>
          <w:p w14:paraId="24839254">
            <w:pPr>
              <w:jc w:val="center"/>
              <w:rPr>
                <w:rFonts w:hint="default" w:ascii="楷体_GB2312" w:eastAsia="楷体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Cs w:val="21"/>
                <w:lang w:val="en-US" w:eastAsia="zh-CN"/>
              </w:rPr>
              <w:t>项目类型</w:t>
            </w:r>
          </w:p>
        </w:tc>
        <w:tc>
          <w:tcPr>
            <w:tcW w:w="8695" w:type="dxa"/>
            <w:gridSpan w:val="6"/>
            <w:noWrap w:val="0"/>
            <w:vAlign w:val="center"/>
          </w:tcPr>
          <w:p w14:paraId="38B908C5">
            <w:pPr>
              <w:rPr>
                <w:rFonts w:hint="default" w:ascii="楷体_GB2312" w:eastAsia="楷体_GB2312"/>
                <w:b/>
                <w:bCs/>
                <w:szCs w:val="21"/>
                <w:lang w:val="en-US"/>
              </w:rPr>
            </w:pPr>
            <w:r>
              <w:rPr>
                <w:rFonts w:hint="eastAsia" w:ascii="楷体_GB2312" w:eastAsia="楷体_GB2312"/>
                <w:b/>
                <w:bCs/>
                <w:szCs w:val="21"/>
                <w:lang w:val="en-US" w:eastAsia="zh-CN"/>
              </w:rPr>
              <w:t>□新工科类项目 □新医科类项目 □新农科类项目 □新文科类项目 □“人工智能+”项目</w:t>
            </w:r>
          </w:p>
        </w:tc>
      </w:tr>
      <w:tr w14:paraId="4263E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5" w:type="dxa"/>
            <w:noWrap w:val="0"/>
            <w:vAlign w:val="center"/>
          </w:tcPr>
          <w:p w14:paraId="635CA5ED">
            <w:pPr>
              <w:jc w:val="center"/>
              <w:rPr>
                <w:rFonts w:hint="default" w:ascii="楷体_GB2312" w:eastAsia="楷体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Cs w:val="21"/>
                <w:lang w:val="en-US" w:eastAsia="zh-CN"/>
              </w:rPr>
              <w:t>项目来源</w:t>
            </w:r>
          </w:p>
        </w:tc>
        <w:tc>
          <w:tcPr>
            <w:tcW w:w="8695" w:type="dxa"/>
            <w:gridSpan w:val="6"/>
            <w:noWrap w:val="0"/>
            <w:vAlign w:val="center"/>
          </w:tcPr>
          <w:p w14:paraId="1686EE23">
            <w:pPr>
              <w:rPr>
                <w:rFonts w:hint="eastAsia" w:ascii="楷体_GB2312" w:eastAsia="楷体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b w:val="0"/>
                <w:bCs w:val="0"/>
                <w:color w:val="C00000"/>
                <w:sz w:val="18"/>
                <w:szCs w:val="18"/>
                <w:lang w:eastAsia="zh-CN"/>
              </w:rPr>
              <w:t>（是否重大研发项目、科学技术获奖、学校科技成果转化项目等，请详细列出）</w:t>
            </w:r>
          </w:p>
        </w:tc>
      </w:tr>
      <w:tr w14:paraId="04EB8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5" w:type="dxa"/>
            <w:noWrap w:val="0"/>
            <w:vAlign w:val="center"/>
          </w:tcPr>
          <w:p w14:paraId="0A1BBE48">
            <w:pPr>
              <w:jc w:val="center"/>
              <w:rPr>
                <w:rFonts w:hint="eastAsia" w:ascii="楷体_GB2312" w:eastAsia="楷体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Cs w:val="21"/>
                <w:lang w:val="en-US" w:eastAsia="zh-CN"/>
              </w:rPr>
              <w:t>项目进展</w:t>
            </w:r>
          </w:p>
        </w:tc>
        <w:tc>
          <w:tcPr>
            <w:tcW w:w="8695" w:type="dxa"/>
            <w:gridSpan w:val="6"/>
            <w:noWrap w:val="0"/>
            <w:vAlign w:val="center"/>
          </w:tcPr>
          <w:p w14:paraId="18C3F400">
            <w:pPr>
              <w:rPr>
                <w:rFonts w:hint="default" w:ascii="楷体_GB2312" w:eastAsia="楷体_GB2312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Cs w:val="21"/>
                <w:lang w:eastAsia="zh-CN"/>
              </w:rPr>
              <w:t>□创意阶段</w:t>
            </w:r>
            <w:r>
              <w:rPr>
                <w:rFonts w:hint="eastAsia" w:ascii="楷体_GB2312" w:eastAsia="楷体_GB2312"/>
                <w:color w:val="auto"/>
                <w:szCs w:val="21"/>
                <w:lang w:eastAsia="zh-CN"/>
              </w:rPr>
              <w:t>（未注册公司）</w:t>
            </w:r>
            <w:r>
              <w:rPr>
                <w:rFonts w:hint="eastAsia" w:ascii="楷体_GB2312" w:eastAsia="楷体_GB2312"/>
                <w:b/>
                <w:bCs/>
                <w:color w:val="auto"/>
                <w:szCs w:val="21"/>
                <w:lang w:eastAsia="zh-CN"/>
              </w:rPr>
              <w:t>□初创阶段</w:t>
            </w:r>
            <w:r>
              <w:rPr>
                <w:rFonts w:hint="eastAsia" w:ascii="楷体_GB2312" w:eastAsia="楷体_GB2312"/>
                <w:color w:val="auto"/>
                <w:szCs w:val="21"/>
                <w:lang w:eastAsia="zh-CN"/>
              </w:rPr>
              <w:t>（公司注册未满</w:t>
            </w:r>
            <w:r>
              <w:rPr>
                <w:rFonts w:hint="eastAsia" w:ascii="楷体_GB2312" w:eastAsia="楷体_GB2312"/>
                <w:color w:val="auto"/>
                <w:szCs w:val="21"/>
                <w:lang w:val="en-US" w:eastAsia="zh-CN"/>
              </w:rPr>
              <w:t>3年</w:t>
            </w:r>
            <w:r>
              <w:rPr>
                <w:rFonts w:hint="eastAsia" w:ascii="楷体_GB2312" w:eastAsia="楷体_GB2312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楷体_GB2312" w:eastAsia="楷体_GB2312"/>
                <w:b/>
                <w:bCs/>
                <w:color w:val="auto"/>
                <w:szCs w:val="21"/>
                <w:lang w:eastAsia="zh-CN"/>
              </w:rPr>
              <w:t>□成长阶段</w:t>
            </w:r>
            <w:r>
              <w:rPr>
                <w:rFonts w:hint="eastAsia" w:ascii="楷体_GB2312" w:eastAsia="楷体_GB2312"/>
                <w:color w:val="auto"/>
                <w:szCs w:val="21"/>
                <w:lang w:eastAsia="zh-CN"/>
              </w:rPr>
              <w:t>（公司注册满</w:t>
            </w:r>
            <w:r>
              <w:rPr>
                <w:rFonts w:hint="eastAsia" w:ascii="楷体_GB2312" w:eastAsia="楷体_GB2312"/>
                <w:color w:val="auto"/>
                <w:szCs w:val="21"/>
                <w:lang w:val="en-US" w:eastAsia="zh-CN"/>
              </w:rPr>
              <w:t>5年</w:t>
            </w:r>
            <w:r>
              <w:rPr>
                <w:rFonts w:hint="eastAsia" w:ascii="楷体_GB2312" w:eastAsia="楷体_GB2312"/>
                <w:color w:val="auto"/>
                <w:szCs w:val="21"/>
                <w:lang w:eastAsia="zh-CN"/>
              </w:rPr>
              <w:t>）</w:t>
            </w:r>
          </w:p>
        </w:tc>
      </w:tr>
      <w:tr w14:paraId="0613E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255" w:type="dxa"/>
            <w:vMerge w:val="restart"/>
            <w:noWrap w:val="0"/>
            <w:vAlign w:val="center"/>
          </w:tcPr>
          <w:p w14:paraId="5B7C7707">
            <w:pPr>
              <w:rPr>
                <w:rFonts w:hint="eastAsia" w:ascii="楷体_GB2312" w:eastAsia="楷体_GB2312"/>
                <w:b/>
                <w:bCs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  <w:szCs w:val="21"/>
              </w:rPr>
              <w:t>项目</w:t>
            </w:r>
            <w:r>
              <w:rPr>
                <w:rFonts w:hint="eastAsia" w:ascii="楷体_GB2312" w:eastAsia="楷体_GB2312"/>
                <w:b/>
                <w:bCs/>
                <w:spacing w:val="-8"/>
                <w:szCs w:val="21"/>
                <w:lang w:eastAsia="zh-CN"/>
              </w:rPr>
              <w:t>负责</w:t>
            </w:r>
            <w:r>
              <w:rPr>
                <w:rFonts w:hint="eastAsia" w:ascii="楷体_GB2312" w:eastAsia="楷体_GB2312"/>
                <w:b/>
                <w:bCs/>
                <w:spacing w:val="-8"/>
                <w:szCs w:val="21"/>
              </w:rPr>
              <w:t>人</w:t>
            </w:r>
          </w:p>
        </w:tc>
        <w:tc>
          <w:tcPr>
            <w:tcW w:w="1107" w:type="dxa"/>
            <w:noWrap w:val="0"/>
            <w:vAlign w:val="center"/>
          </w:tcPr>
          <w:p w14:paraId="3B36AD0D">
            <w:pPr>
              <w:jc w:val="center"/>
              <w:rPr>
                <w:rFonts w:hint="eastAsia" w:ascii="楷体_GB2312" w:eastAsia="楷体_GB2312"/>
                <w:b/>
                <w:bCs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  <w:szCs w:val="21"/>
              </w:rPr>
              <w:t>姓名</w:t>
            </w:r>
          </w:p>
        </w:tc>
        <w:tc>
          <w:tcPr>
            <w:tcW w:w="1500" w:type="dxa"/>
            <w:noWrap w:val="0"/>
            <w:vAlign w:val="center"/>
          </w:tcPr>
          <w:p w14:paraId="74D17B05">
            <w:pPr>
              <w:jc w:val="center"/>
              <w:rPr>
                <w:rFonts w:hint="eastAsia" w:ascii="楷体_GB2312" w:eastAsia="楷体_GB2312"/>
                <w:b/>
                <w:bCs/>
                <w:szCs w:val="21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5EE31E63">
            <w:pPr>
              <w:jc w:val="center"/>
              <w:rPr>
                <w:rFonts w:hint="eastAsia" w:ascii="楷体_GB2312" w:eastAsia="楷体_GB2312"/>
                <w:b/>
                <w:bCs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  <w:szCs w:val="21"/>
              </w:rPr>
              <w:t>专业</w:t>
            </w:r>
          </w:p>
        </w:tc>
        <w:tc>
          <w:tcPr>
            <w:tcW w:w="1687" w:type="dxa"/>
            <w:noWrap w:val="0"/>
            <w:vAlign w:val="center"/>
          </w:tcPr>
          <w:p w14:paraId="15FEEFAF">
            <w:pPr>
              <w:jc w:val="center"/>
              <w:rPr>
                <w:rFonts w:hint="eastAsia" w:ascii="楷体_GB2312" w:eastAsia="楷体_GB2312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 w14:paraId="6902A9F4">
            <w:pPr>
              <w:jc w:val="center"/>
              <w:rPr>
                <w:rFonts w:hint="eastAsia" w:ascii="楷体_GB2312" w:eastAsia="楷体_GB2312"/>
                <w:b/>
                <w:bCs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  <w:szCs w:val="21"/>
              </w:rPr>
              <w:t>所在学院</w:t>
            </w:r>
          </w:p>
        </w:tc>
        <w:tc>
          <w:tcPr>
            <w:tcW w:w="1568" w:type="dxa"/>
            <w:noWrap w:val="0"/>
            <w:vAlign w:val="center"/>
          </w:tcPr>
          <w:p w14:paraId="0FA9EC72">
            <w:pPr>
              <w:jc w:val="center"/>
              <w:rPr>
                <w:rFonts w:hint="eastAsia" w:ascii="楷体_GB2312" w:eastAsia="楷体_GB2312"/>
                <w:b/>
                <w:bCs/>
                <w:szCs w:val="21"/>
              </w:rPr>
            </w:pPr>
          </w:p>
        </w:tc>
      </w:tr>
      <w:tr w14:paraId="0E329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55" w:type="dxa"/>
            <w:vMerge w:val="continue"/>
            <w:noWrap w:val="0"/>
            <w:vAlign w:val="center"/>
          </w:tcPr>
          <w:p w14:paraId="644CB1FF">
            <w:pPr>
              <w:rPr>
                <w:rFonts w:hint="eastAsia" w:ascii="楷体_GB2312" w:eastAsia="楷体_GB2312"/>
                <w:b/>
                <w:bCs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 w14:paraId="4059DF9B">
            <w:pPr>
              <w:jc w:val="center"/>
              <w:rPr>
                <w:rFonts w:hint="eastAsia" w:ascii="楷体_GB2312" w:eastAsia="楷体_GB2312"/>
                <w:b w:val="0"/>
                <w:bCs w:val="0"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  <w:szCs w:val="21"/>
                <w:lang w:val="en-US" w:eastAsia="zh-CN"/>
              </w:rPr>
              <w:t>学历</w:t>
            </w:r>
          </w:p>
        </w:tc>
        <w:tc>
          <w:tcPr>
            <w:tcW w:w="1500" w:type="dxa"/>
            <w:noWrap w:val="0"/>
            <w:vAlign w:val="center"/>
          </w:tcPr>
          <w:p w14:paraId="4F0C8326">
            <w:pPr>
              <w:jc w:val="center"/>
              <w:rPr>
                <w:rFonts w:hint="eastAsia" w:ascii="楷体_GB2312" w:eastAsia="楷体_GB2312"/>
                <w:b w:val="0"/>
                <w:bCs w:val="0"/>
                <w:szCs w:val="21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26D05416">
            <w:pPr>
              <w:jc w:val="center"/>
              <w:rPr>
                <w:rFonts w:hint="eastAsia" w:ascii="楷体_GB2312" w:eastAsia="楷体_GB2312"/>
                <w:b w:val="0"/>
                <w:bCs w:val="0"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  <w:szCs w:val="21"/>
              </w:rPr>
              <w:t>联系电话</w:t>
            </w:r>
          </w:p>
        </w:tc>
        <w:tc>
          <w:tcPr>
            <w:tcW w:w="1687" w:type="dxa"/>
            <w:noWrap w:val="0"/>
            <w:vAlign w:val="center"/>
          </w:tcPr>
          <w:p w14:paraId="5E78A945">
            <w:pPr>
              <w:jc w:val="center"/>
              <w:rPr>
                <w:rFonts w:hint="eastAsia" w:ascii="楷体_GB2312" w:eastAsia="楷体_GB2312"/>
                <w:b w:val="0"/>
                <w:bCs w:val="0"/>
                <w:szCs w:val="21"/>
              </w:rPr>
            </w:pPr>
          </w:p>
        </w:tc>
        <w:tc>
          <w:tcPr>
            <w:tcW w:w="1360" w:type="dxa"/>
            <w:noWrap w:val="0"/>
            <w:vAlign w:val="center"/>
          </w:tcPr>
          <w:p w14:paraId="4C44A403">
            <w:pPr>
              <w:jc w:val="center"/>
              <w:rPr>
                <w:rFonts w:hint="eastAsia" w:ascii="楷体_GB2312" w:eastAsia="楷体_GB2312"/>
                <w:b w:val="0"/>
                <w:bCs w:val="0"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  <w:szCs w:val="21"/>
              </w:rPr>
              <w:t>E-mail</w:t>
            </w:r>
          </w:p>
        </w:tc>
        <w:tc>
          <w:tcPr>
            <w:tcW w:w="1568" w:type="dxa"/>
            <w:noWrap w:val="0"/>
            <w:vAlign w:val="center"/>
          </w:tcPr>
          <w:p w14:paraId="7F104F17">
            <w:pPr>
              <w:jc w:val="center"/>
              <w:rPr>
                <w:rFonts w:hint="eastAsia" w:ascii="楷体_GB2312" w:eastAsia="楷体_GB2312"/>
                <w:b w:val="0"/>
                <w:bCs w:val="0"/>
                <w:szCs w:val="21"/>
              </w:rPr>
            </w:pPr>
          </w:p>
        </w:tc>
      </w:tr>
      <w:tr w14:paraId="16856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55" w:type="dxa"/>
            <w:vMerge w:val="continue"/>
            <w:noWrap w:val="0"/>
            <w:vAlign w:val="center"/>
          </w:tcPr>
          <w:p w14:paraId="0B4AB6B7">
            <w:pPr>
              <w:rPr>
                <w:rFonts w:hint="eastAsia" w:ascii="楷体_GB2312" w:eastAsia="楷体_GB2312"/>
                <w:b/>
                <w:bCs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 w14:paraId="1990B165">
            <w:pPr>
              <w:jc w:val="center"/>
              <w:rPr>
                <w:rFonts w:hint="eastAsia" w:ascii="楷体_GB2312" w:eastAsia="楷体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Cs w:val="21"/>
                <w:lang w:val="en-US" w:eastAsia="zh-CN"/>
              </w:rPr>
              <w:t>在校情况</w:t>
            </w:r>
          </w:p>
        </w:tc>
        <w:tc>
          <w:tcPr>
            <w:tcW w:w="7588" w:type="dxa"/>
            <w:gridSpan w:val="5"/>
            <w:noWrap w:val="0"/>
            <w:vAlign w:val="center"/>
          </w:tcPr>
          <w:p w14:paraId="6C1A1AC5">
            <w:pPr>
              <w:jc w:val="center"/>
              <w:rPr>
                <w:rFonts w:hint="eastAsia" w:ascii="楷体_GB2312" w:eastAsia="楷体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Cs w:val="21"/>
                <w:lang w:val="en-US" w:eastAsia="zh-CN"/>
              </w:rPr>
              <w:t>□在校生                □5年内的毕业生</w:t>
            </w:r>
          </w:p>
        </w:tc>
      </w:tr>
      <w:tr w14:paraId="27BDA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55" w:type="dxa"/>
            <w:vMerge w:val="restart"/>
            <w:noWrap w:val="0"/>
            <w:vAlign w:val="center"/>
          </w:tcPr>
          <w:p w14:paraId="67E99DBE">
            <w:pPr>
              <w:jc w:val="center"/>
              <w:rPr>
                <w:rFonts w:hint="eastAsia" w:ascii="楷体_GB2312" w:eastAsia="楷体_GB2312"/>
                <w:b/>
                <w:bCs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  <w:szCs w:val="21"/>
              </w:rPr>
              <w:t>指导</w:t>
            </w:r>
            <w:r>
              <w:rPr>
                <w:rFonts w:hint="eastAsia" w:ascii="楷体_GB2312" w:eastAsia="楷体_GB2312"/>
                <w:b/>
                <w:bCs/>
                <w:szCs w:val="21"/>
                <w:lang w:eastAsia="zh-CN"/>
              </w:rPr>
              <w:t>教</w:t>
            </w:r>
            <w:r>
              <w:rPr>
                <w:rFonts w:hint="eastAsia" w:ascii="楷体_GB2312" w:eastAsia="楷体_GB2312"/>
                <w:b/>
                <w:bCs/>
                <w:szCs w:val="21"/>
              </w:rPr>
              <w:t>师</w:t>
            </w:r>
          </w:p>
        </w:tc>
        <w:tc>
          <w:tcPr>
            <w:tcW w:w="1107" w:type="dxa"/>
            <w:noWrap w:val="0"/>
            <w:vAlign w:val="center"/>
          </w:tcPr>
          <w:p w14:paraId="6CDC8195">
            <w:pPr>
              <w:jc w:val="center"/>
              <w:rPr>
                <w:rFonts w:hint="eastAsia" w:ascii="楷体_GB2312" w:eastAsia="楷体_GB2312"/>
                <w:b/>
                <w:bCs/>
                <w:szCs w:val="21"/>
                <w:u w:val="single"/>
              </w:rPr>
            </w:pPr>
            <w:r>
              <w:rPr>
                <w:rFonts w:hint="eastAsia" w:ascii="楷体_GB2312" w:eastAsia="楷体_GB2312"/>
                <w:b/>
                <w:bCs/>
                <w:szCs w:val="21"/>
              </w:rPr>
              <w:t>姓名</w:t>
            </w:r>
          </w:p>
        </w:tc>
        <w:tc>
          <w:tcPr>
            <w:tcW w:w="1500" w:type="dxa"/>
            <w:noWrap w:val="0"/>
            <w:vAlign w:val="center"/>
          </w:tcPr>
          <w:p w14:paraId="7864C989">
            <w:pPr>
              <w:jc w:val="center"/>
              <w:rPr>
                <w:rFonts w:hint="eastAsia" w:ascii="楷体_GB2312" w:eastAsia="楷体_GB2312"/>
                <w:b/>
                <w:bCs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  <w:szCs w:val="21"/>
              </w:rPr>
              <w:t>职  称</w:t>
            </w:r>
          </w:p>
        </w:tc>
        <w:tc>
          <w:tcPr>
            <w:tcW w:w="1473" w:type="dxa"/>
            <w:noWrap w:val="0"/>
            <w:vAlign w:val="center"/>
          </w:tcPr>
          <w:p w14:paraId="106C47D0">
            <w:pPr>
              <w:jc w:val="center"/>
              <w:rPr>
                <w:rFonts w:hint="eastAsia" w:ascii="楷体_GB2312" w:eastAsia="楷体_GB2312"/>
                <w:b/>
                <w:bCs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  <w:szCs w:val="21"/>
              </w:rPr>
              <w:t>联系电话</w:t>
            </w:r>
          </w:p>
        </w:tc>
        <w:tc>
          <w:tcPr>
            <w:tcW w:w="1687" w:type="dxa"/>
            <w:noWrap w:val="0"/>
            <w:vAlign w:val="center"/>
          </w:tcPr>
          <w:p w14:paraId="191A38D2">
            <w:pPr>
              <w:jc w:val="center"/>
              <w:rPr>
                <w:rFonts w:hint="eastAsia" w:ascii="楷体_GB2312" w:eastAsia="楷体_GB2312"/>
                <w:b/>
                <w:bCs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  <w:szCs w:val="21"/>
              </w:rPr>
              <w:t>E-mail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 w14:paraId="71962D81">
            <w:pPr>
              <w:jc w:val="center"/>
              <w:rPr>
                <w:rFonts w:hint="eastAsia" w:ascii="楷体_GB2312" w:eastAsia="楷体_GB2312"/>
                <w:b/>
                <w:bCs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  <w:szCs w:val="21"/>
              </w:rPr>
              <w:t>研究方向</w:t>
            </w:r>
          </w:p>
        </w:tc>
      </w:tr>
      <w:tr w14:paraId="46095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55" w:type="dxa"/>
            <w:vMerge w:val="continue"/>
            <w:noWrap w:val="0"/>
            <w:vAlign w:val="center"/>
          </w:tcPr>
          <w:p w14:paraId="4322F59A">
            <w:pPr>
              <w:jc w:val="center"/>
              <w:rPr>
                <w:rFonts w:hint="eastAsia" w:ascii="楷体_GB2312" w:eastAsia="楷体_GB2312"/>
                <w:b/>
                <w:bCs/>
                <w:szCs w:val="21"/>
              </w:rPr>
            </w:pPr>
          </w:p>
        </w:tc>
        <w:tc>
          <w:tcPr>
            <w:tcW w:w="1107" w:type="dxa"/>
            <w:noWrap w:val="0"/>
            <w:vAlign w:val="top"/>
          </w:tcPr>
          <w:p w14:paraId="6EE3BEAB">
            <w:pPr>
              <w:rPr>
                <w:rFonts w:hint="eastAsia" w:ascii="楷体_GB2312" w:eastAsia="楷体_GB2312"/>
                <w:b w:val="0"/>
                <w:bCs w:val="0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34D42745">
            <w:pPr>
              <w:jc w:val="center"/>
              <w:rPr>
                <w:rFonts w:hint="eastAsia" w:ascii="楷体_GB2312" w:eastAsia="楷体_GB2312"/>
                <w:b w:val="0"/>
                <w:bCs w:val="0"/>
                <w:szCs w:val="21"/>
              </w:rPr>
            </w:pPr>
          </w:p>
        </w:tc>
        <w:tc>
          <w:tcPr>
            <w:tcW w:w="1473" w:type="dxa"/>
            <w:noWrap w:val="0"/>
            <w:vAlign w:val="top"/>
          </w:tcPr>
          <w:p w14:paraId="50C4C830">
            <w:pPr>
              <w:rPr>
                <w:rFonts w:hint="eastAsia" w:ascii="楷体_GB2312" w:eastAsia="楷体_GB2312"/>
                <w:b w:val="0"/>
                <w:bCs w:val="0"/>
                <w:szCs w:val="21"/>
              </w:rPr>
            </w:pPr>
          </w:p>
        </w:tc>
        <w:tc>
          <w:tcPr>
            <w:tcW w:w="1687" w:type="dxa"/>
            <w:noWrap w:val="0"/>
            <w:vAlign w:val="top"/>
          </w:tcPr>
          <w:p w14:paraId="5ED895DF">
            <w:pPr>
              <w:rPr>
                <w:rFonts w:hint="eastAsia" w:ascii="楷体_GB2312" w:eastAsia="楷体_GB2312"/>
                <w:b w:val="0"/>
                <w:bCs w:val="0"/>
                <w:szCs w:val="21"/>
              </w:rPr>
            </w:pPr>
          </w:p>
        </w:tc>
        <w:tc>
          <w:tcPr>
            <w:tcW w:w="2928" w:type="dxa"/>
            <w:gridSpan w:val="2"/>
            <w:noWrap w:val="0"/>
            <w:vAlign w:val="top"/>
          </w:tcPr>
          <w:p w14:paraId="20B97ACA">
            <w:pPr>
              <w:rPr>
                <w:rFonts w:hint="eastAsia" w:ascii="楷体_GB2312" w:eastAsia="楷体_GB2312"/>
                <w:b w:val="0"/>
                <w:bCs w:val="0"/>
                <w:szCs w:val="21"/>
              </w:rPr>
            </w:pPr>
          </w:p>
        </w:tc>
      </w:tr>
      <w:tr w14:paraId="015C0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55" w:type="dxa"/>
            <w:vMerge w:val="continue"/>
            <w:noWrap w:val="0"/>
            <w:vAlign w:val="center"/>
          </w:tcPr>
          <w:p w14:paraId="41DE6DBF">
            <w:pPr>
              <w:jc w:val="center"/>
              <w:rPr>
                <w:rFonts w:hint="eastAsia" w:ascii="楷体_GB2312" w:eastAsia="楷体_GB2312"/>
                <w:b/>
                <w:bCs/>
                <w:szCs w:val="21"/>
              </w:rPr>
            </w:pPr>
          </w:p>
        </w:tc>
        <w:tc>
          <w:tcPr>
            <w:tcW w:w="1107" w:type="dxa"/>
            <w:noWrap w:val="0"/>
            <w:vAlign w:val="top"/>
          </w:tcPr>
          <w:p w14:paraId="337A78E6">
            <w:pPr>
              <w:rPr>
                <w:rFonts w:hint="eastAsia" w:ascii="楷体_GB2312" w:eastAsia="楷体_GB2312"/>
                <w:b w:val="0"/>
                <w:bCs w:val="0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066B3AAD">
            <w:pPr>
              <w:jc w:val="center"/>
              <w:rPr>
                <w:rFonts w:hint="eastAsia" w:ascii="楷体_GB2312" w:eastAsia="楷体_GB2312"/>
                <w:b w:val="0"/>
                <w:bCs w:val="0"/>
                <w:szCs w:val="21"/>
              </w:rPr>
            </w:pPr>
          </w:p>
        </w:tc>
        <w:tc>
          <w:tcPr>
            <w:tcW w:w="1473" w:type="dxa"/>
            <w:noWrap w:val="0"/>
            <w:vAlign w:val="top"/>
          </w:tcPr>
          <w:p w14:paraId="771826D1">
            <w:pPr>
              <w:rPr>
                <w:rFonts w:hint="eastAsia" w:ascii="楷体_GB2312" w:eastAsia="楷体_GB2312"/>
                <w:b w:val="0"/>
                <w:bCs w:val="0"/>
                <w:szCs w:val="21"/>
              </w:rPr>
            </w:pPr>
          </w:p>
        </w:tc>
        <w:tc>
          <w:tcPr>
            <w:tcW w:w="1687" w:type="dxa"/>
            <w:noWrap w:val="0"/>
            <w:vAlign w:val="top"/>
          </w:tcPr>
          <w:p w14:paraId="63FB4961">
            <w:pPr>
              <w:rPr>
                <w:rFonts w:hint="eastAsia" w:ascii="楷体_GB2312" w:eastAsia="楷体_GB2312"/>
                <w:b w:val="0"/>
                <w:bCs w:val="0"/>
                <w:szCs w:val="21"/>
              </w:rPr>
            </w:pPr>
          </w:p>
        </w:tc>
        <w:tc>
          <w:tcPr>
            <w:tcW w:w="2928" w:type="dxa"/>
            <w:gridSpan w:val="2"/>
            <w:noWrap w:val="0"/>
            <w:vAlign w:val="top"/>
          </w:tcPr>
          <w:p w14:paraId="121F6873">
            <w:pPr>
              <w:rPr>
                <w:rFonts w:hint="eastAsia" w:ascii="楷体_GB2312" w:eastAsia="楷体_GB2312"/>
                <w:b w:val="0"/>
                <w:bCs w:val="0"/>
                <w:szCs w:val="21"/>
              </w:rPr>
            </w:pPr>
          </w:p>
        </w:tc>
      </w:tr>
      <w:tr w14:paraId="1BD96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55" w:type="dxa"/>
            <w:vMerge w:val="continue"/>
            <w:noWrap w:val="0"/>
            <w:vAlign w:val="center"/>
          </w:tcPr>
          <w:p w14:paraId="7720FCB0">
            <w:pPr>
              <w:jc w:val="center"/>
              <w:rPr>
                <w:rFonts w:hint="eastAsia" w:ascii="楷体_GB2312" w:eastAsia="楷体_GB2312"/>
                <w:b/>
                <w:bCs/>
                <w:szCs w:val="21"/>
              </w:rPr>
            </w:pPr>
          </w:p>
        </w:tc>
        <w:tc>
          <w:tcPr>
            <w:tcW w:w="1107" w:type="dxa"/>
            <w:noWrap w:val="0"/>
            <w:vAlign w:val="top"/>
          </w:tcPr>
          <w:p w14:paraId="3C0BFF2C">
            <w:pPr>
              <w:rPr>
                <w:rFonts w:hint="eastAsia" w:ascii="楷体_GB2312" w:eastAsia="楷体_GB2312"/>
                <w:b w:val="0"/>
                <w:bCs w:val="0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F79A9B4">
            <w:pPr>
              <w:jc w:val="center"/>
              <w:rPr>
                <w:rFonts w:hint="eastAsia" w:ascii="楷体_GB2312" w:eastAsia="楷体_GB2312"/>
                <w:b w:val="0"/>
                <w:bCs w:val="0"/>
                <w:szCs w:val="21"/>
              </w:rPr>
            </w:pPr>
          </w:p>
        </w:tc>
        <w:tc>
          <w:tcPr>
            <w:tcW w:w="1473" w:type="dxa"/>
            <w:noWrap w:val="0"/>
            <w:vAlign w:val="top"/>
          </w:tcPr>
          <w:p w14:paraId="641C4021">
            <w:pPr>
              <w:rPr>
                <w:rFonts w:hint="eastAsia" w:ascii="楷体_GB2312" w:eastAsia="楷体_GB2312"/>
                <w:b w:val="0"/>
                <w:bCs w:val="0"/>
                <w:szCs w:val="21"/>
              </w:rPr>
            </w:pPr>
          </w:p>
        </w:tc>
        <w:tc>
          <w:tcPr>
            <w:tcW w:w="1687" w:type="dxa"/>
            <w:noWrap w:val="0"/>
            <w:vAlign w:val="top"/>
          </w:tcPr>
          <w:p w14:paraId="24B51C53">
            <w:pPr>
              <w:rPr>
                <w:rFonts w:hint="eastAsia" w:ascii="楷体_GB2312" w:eastAsia="楷体_GB2312"/>
                <w:b w:val="0"/>
                <w:bCs w:val="0"/>
                <w:szCs w:val="21"/>
              </w:rPr>
            </w:pPr>
          </w:p>
        </w:tc>
        <w:tc>
          <w:tcPr>
            <w:tcW w:w="2928" w:type="dxa"/>
            <w:gridSpan w:val="2"/>
            <w:noWrap w:val="0"/>
            <w:vAlign w:val="top"/>
          </w:tcPr>
          <w:p w14:paraId="50717164">
            <w:pPr>
              <w:rPr>
                <w:rFonts w:hint="eastAsia" w:ascii="楷体_GB2312" w:eastAsia="楷体_GB2312"/>
                <w:b w:val="0"/>
                <w:bCs w:val="0"/>
                <w:szCs w:val="21"/>
              </w:rPr>
            </w:pPr>
          </w:p>
        </w:tc>
      </w:tr>
      <w:tr w14:paraId="50E8A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9950" w:type="dxa"/>
            <w:gridSpan w:val="7"/>
            <w:noWrap w:val="0"/>
            <w:vAlign w:val="top"/>
          </w:tcPr>
          <w:p w14:paraId="516934F4">
            <w:pPr>
              <w:rPr>
                <w:rFonts w:hint="eastAsia" w:ascii="楷体_GB2312" w:eastAsia="楷体_GB2312"/>
                <w:b/>
                <w:bCs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szCs w:val="21"/>
              </w:rPr>
              <w:t>一、项目</w:t>
            </w:r>
            <w:r>
              <w:rPr>
                <w:rFonts w:hint="eastAsia" w:ascii="楷体_GB2312" w:eastAsia="楷体_GB2312"/>
                <w:b/>
                <w:bCs/>
                <w:szCs w:val="21"/>
                <w:lang w:eastAsia="zh-CN"/>
              </w:rPr>
              <w:t>概述（</w:t>
            </w:r>
            <w:r>
              <w:rPr>
                <w:rFonts w:hint="eastAsia" w:ascii="楷体_GB2312" w:eastAsia="楷体_GB2312"/>
                <w:b/>
                <w:bCs/>
                <w:szCs w:val="21"/>
                <w:lang w:val="en-US" w:eastAsia="zh-CN"/>
              </w:rPr>
              <w:t>1000字左右</w:t>
            </w:r>
            <w:r>
              <w:rPr>
                <w:rFonts w:hint="eastAsia" w:ascii="楷体_GB2312" w:eastAsia="楷体_GB2312"/>
                <w:b/>
                <w:bCs/>
                <w:szCs w:val="21"/>
                <w:lang w:eastAsia="zh-CN"/>
              </w:rPr>
              <w:t>）</w:t>
            </w:r>
          </w:p>
          <w:p w14:paraId="3BF477E5">
            <w:pPr>
              <w:rPr>
                <w:rFonts w:hint="eastAsia" w:ascii="楷体_GB2312" w:eastAsia="楷体_GB2312"/>
                <w:szCs w:val="21"/>
              </w:rPr>
            </w:pPr>
          </w:p>
          <w:p w14:paraId="4B20106B">
            <w:pPr>
              <w:rPr>
                <w:rFonts w:hint="eastAsia" w:ascii="楷体_GB2312" w:eastAsia="楷体_GB2312"/>
                <w:szCs w:val="21"/>
              </w:rPr>
            </w:pPr>
          </w:p>
          <w:p w14:paraId="5A31D2BB">
            <w:pPr>
              <w:rPr>
                <w:rFonts w:hint="eastAsia" w:ascii="楷体_GB2312" w:eastAsia="楷体_GB2312"/>
                <w:szCs w:val="21"/>
              </w:rPr>
            </w:pPr>
          </w:p>
          <w:p w14:paraId="244AE164">
            <w:pPr>
              <w:rPr>
                <w:rFonts w:hint="eastAsia" w:ascii="楷体_GB2312" w:eastAsia="楷体_GB2312"/>
                <w:szCs w:val="21"/>
              </w:rPr>
            </w:pPr>
          </w:p>
          <w:p w14:paraId="15AEF063">
            <w:pPr>
              <w:rPr>
                <w:rFonts w:hint="eastAsia" w:ascii="楷体_GB2312" w:eastAsia="楷体_GB2312"/>
                <w:szCs w:val="21"/>
              </w:rPr>
            </w:pPr>
          </w:p>
          <w:p w14:paraId="111C4558">
            <w:pPr>
              <w:rPr>
                <w:rFonts w:hint="eastAsia" w:ascii="楷体_GB2312" w:eastAsia="楷体_GB2312"/>
                <w:szCs w:val="21"/>
              </w:rPr>
            </w:pPr>
          </w:p>
          <w:p w14:paraId="77939CA6">
            <w:pPr>
              <w:rPr>
                <w:rFonts w:hint="eastAsia" w:ascii="楷体_GB2312" w:eastAsia="楷体_GB2312"/>
                <w:szCs w:val="21"/>
              </w:rPr>
            </w:pPr>
          </w:p>
          <w:p w14:paraId="02006091">
            <w:pPr>
              <w:rPr>
                <w:rFonts w:hint="eastAsia" w:ascii="楷体_GB2312" w:eastAsia="楷体_GB2312"/>
                <w:szCs w:val="21"/>
              </w:rPr>
            </w:pPr>
          </w:p>
          <w:p w14:paraId="2F03E765">
            <w:pPr>
              <w:rPr>
                <w:rFonts w:hint="eastAsia" w:ascii="楷体_GB2312" w:eastAsia="楷体_GB2312"/>
                <w:szCs w:val="21"/>
              </w:rPr>
            </w:pPr>
          </w:p>
          <w:p w14:paraId="4CE9DE4E">
            <w:pPr>
              <w:rPr>
                <w:rFonts w:hint="eastAsia" w:ascii="楷体_GB2312" w:eastAsia="楷体_GB2312"/>
                <w:szCs w:val="21"/>
              </w:rPr>
            </w:pPr>
          </w:p>
          <w:p w14:paraId="319A1E80">
            <w:pPr>
              <w:rPr>
                <w:rFonts w:hint="eastAsia" w:ascii="楷体_GB2312" w:eastAsia="楷体_GB2312"/>
                <w:szCs w:val="21"/>
              </w:rPr>
            </w:pPr>
          </w:p>
          <w:p w14:paraId="3AD95B29">
            <w:pPr>
              <w:rPr>
                <w:rFonts w:hint="eastAsia" w:ascii="楷体_GB2312" w:eastAsia="楷体_GB2312"/>
                <w:szCs w:val="21"/>
              </w:rPr>
            </w:pPr>
          </w:p>
          <w:p w14:paraId="4B9D6040">
            <w:pPr>
              <w:rPr>
                <w:rFonts w:hint="eastAsia" w:ascii="楷体_GB2312" w:eastAsia="楷体_GB2312"/>
                <w:szCs w:val="21"/>
              </w:rPr>
            </w:pPr>
          </w:p>
          <w:p w14:paraId="2B3F35FA">
            <w:pPr>
              <w:rPr>
                <w:rFonts w:hint="eastAsia" w:ascii="楷体_GB2312" w:eastAsia="楷体_GB2312"/>
                <w:szCs w:val="21"/>
              </w:rPr>
            </w:pPr>
          </w:p>
          <w:p w14:paraId="01DFF39F">
            <w:pPr>
              <w:rPr>
                <w:rFonts w:hint="eastAsia" w:ascii="楷体_GB2312" w:eastAsia="楷体_GB2312"/>
                <w:szCs w:val="21"/>
              </w:rPr>
            </w:pPr>
          </w:p>
          <w:p w14:paraId="30FF1314">
            <w:pPr>
              <w:rPr>
                <w:rFonts w:hint="eastAsia" w:ascii="楷体_GB2312" w:eastAsia="楷体_GB2312"/>
                <w:szCs w:val="21"/>
              </w:rPr>
            </w:pPr>
          </w:p>
          <w:p w14:paraId="25A4DF3A">
            <w:pPr>
              <w:rPr>
                <w:rFonts w:hint="eastAsia" w:ascii="楷体_GB2312" w:eastAsia="楷体_GB2312"/>
                <w:szCs w:val="21"/>
              </w:rPr>
            </w:pPr>
          </w:p>
          <w:p w14:paraId="0BC186EA">
            <w:pPr>
              <w:rPr>
                <w:rFonts w:hint="eastAsia" w:ascii="楷体_GB2312" w:eastAsia="楷体_GB2312"/>
                <w:szCs w:val="21"/>
              </w:rPr>
            </w:pPr>
          </w:p>
          <w:p w14:paraId="78AFD015">
            <w:pPr>
              <w:rPr>
                <w:rFonts w:hint="eastAsia" w:ascii="楷体_GB2312" w:eastAsia="楷体_GB2312"/>
                <w:szCs w:val="21"/>
              </w:rPr>
            </w:pPr>
          </w:p>
          <w:p w14:paraId="1C87DA0C">
            <w:pPr>
              <w:rPr>
                <w:rFonts w:hint="eastAsia" w:ascii="楷体_GB2312" w:eastAsia="楷体_GB2312"/>
                <w:szCs w:val="21"/>
              </w:rPr>
            </w:pPr>
          </w:p>
        </w:tc>
      </w:tr>
      <w:tr w14:paraId="22650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9950" w:type="dxa"/>
            <w:gridSpan w:val="7"/>
            <w:noWrap w:val="0"/>
            <w:vAlign w:val="top"/>
          </w:tcPr>
          <w:p w14:paraId="39425024">
            <w:pPr>
              <w:rPr>
                <w:rFonts w:hint="eastAsia" w:ascii="楷体_GB2312" w:eastAsia="楷体_GB2312"/>
                <w:b/>
                <w:bCs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szCs w:val="21"/>
                <w:lang w:val="en-US" w:eastAsia="zh-CN"/>
              </w:rPr>
              <w:t>二、项目创新点</w:t>
            </w:r>
            <w:r>
              <w:rPr>
                <w:rFonts w:hint="eastAsia" w:ascii="楷体_GB2312" w:eastAsia="楷体_GB2312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楷体_GB2312" w:eastAsia="楷体_GB2312"/>
                <w:b/>
                <w:bCs/>
                <w:szCs w:val="21"/>
                <w:lang w:val="en-US" w:eastAsia="zh-CN"/>
              </w:rPr>
              <w:t>1000字左右</w:t>
            </w:r>
            <w:r>
              <w:rPr>
                <w:rFonts w:hint="eastAsia" w:ascii="楷体_GB2312" w:eastAsia="楷体_GB2312"/>
                <w:b/>
                <w:bCs/>
                <w:szCs w:val="21"/>
                <w:lang w:eastAsia="zh-CN"/>
              </w:rPr>
              <w:t>）</w:t>
            </w:r>
          </w:p>
          <w:p w14:paraId="06CC782D"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b/>
                <w:bCs/>
                <w:szCs w:val="21"/>
                <w:lang w:val="en-US" w:eastAsia="zh-CN"/>
              </w:rPr>
            </w:pPr>
          </w:p>
          <w:p w14:paraId="769FE6CC">
            <w:pPr>
              <w:numPr>
                <w:ilvl w:val="0"/>
                <w:numId w:val="0"/>
              </w:numPr>
              <w:rPr>
                <w:rFonts w:hint="default" w:ascii="楷体_GB2312" w:eastAsia="楷体_GB2312"/>
                <w:b/>
                <w:bCs/>
                <w:szCs w:val="21"/>
                <w:lang w:val="en-US" w:eastAsia="zh-CN"/>
              </w:rPr>
            </w:pPr>
          </w:p>
          <w:p w14:paraId="59853325">
            <w:pPr>
              <w:numPr>
                <w:ilvl w:val="0"/>
                <w:numId w:val="0"/>
              </w:numPr>
              <w:rPr>
                <w:rFonts w:hint="default" w:ascii="楷体_GB2312" w:eastAsia="楷体_GB2312"/>
                <w:b/>
                <w:bCs/>
                <w:szCs w:val="21"/>
                <w:lang w:val="en-US" w:eastAsia="zh-CN"/>
              </w:rPr>
            </w:pPr>
          </w:p>
          <w:p w14:paraId="54DF2B0A">
            <w:pPr>
              <w:numPr>
                <w:ilvl w:val="0"/>
                <w:numId w:val="0"/>
              </w:numPr>
              <w:rPr>
                <w:rFonts w:hint="default" w:ascii="楷体_GB2312" w:eastAsia="楷体_GB2312"/>
                <w:b/>
                <w:bCs/>
                <w:szCs w:val="21"/>
                <w:lang w:val="en-US" w:eastAsia="zh-CN"/>
              </w:rPr>
            </w:pPr>
          </w:p>
          <w:p w14:paraId="3572354B">
            <w:pPr>
              <w:numPr>
                <w:ilvl w:val="0"/>
                <w:numId w:val="0"/>
              </w:numPr>
              <w:rPr>
                <w:rFonts w:hint="default" w:ascii="楷体_GB2312" w:eastAsia="楷体_GB2312"/>
                <w:b/>
                <w:bCs/>
                <w:szCs w:val="21"/>
                <w:lang w:val="en-US" w:eastAsia="zh-CN"/>
              </w:rPr>
            </w:pPr>
          </w:p>
          <w:p w14:paraId="7E0F6299">
            <w:pPr>
              <w:numPr>
                <w:ilvl w:val="0"/>
                <w:numId w:val="0"/>
              </w:numPr>
              <w:rPr>
                <w:rFonts w:hint="default" w:ascii="楷体_GB2312" w:eastAsia="楷体_GB2312"/>
                <w:b/>
                <w:bCs/>
                <w:szCs w:val="21"/>
                <w:lang w:val="en-US" w:eastAsia="zh-CN"/>
              </w:rPr>
            </w:pPr>
          </w:p>
          <w:p w14:paraId="2766409F">
            <w:pPr>
              <w:numPr>
                <w:ilvl w:val="0"/>
                <w:numId w:val="0"/>
              </w:numPr>
              <w:rPr>
                <w:rFonts w:hint="default" w:ascii="楷体_GB2312" w:eastAsia="楷体_GB2312"/>
                <w:b/>
                <w:bCs/>
                <w:szCs w:val="21"/>
                <w:lang w:val="en-US" w:eastAsia="zh-CN"/>
              </w:rPr>
            </w:pPr>
          </w:p>
          <w:p w14:paraId="5DE90E07">
            <w:pPr>
              <w:numPr>
                <w:ilvl w:val="0"/>
                <w:numId w:val="0"/>
              </w:numPr>
              <w:rPr>
                <w:rFonts w:hint="default" w:ascii="楷体_GB2312" w:eastAsia="楷体_GB2312"/>
                <w:b/>
                <w:bCs/>
                <w:szCs w:val="21"/>
                <w:lang w:val="en-US" w:eastAsia="zh-CN"/>
              </w:rPr>
            </w:pPr>
          </w:p>
          <w:p w14:paraId="09E601C0">
            <w:pPr>
              <w:numPr>
                <w:ilvl w:val="0"/>
                <w:numId w:val="0"/>
              </w:numPr>
              <w:rPr>
                <w:rFonts w:hint="default" w:ascii="楷体_GB2312" w:eastAsia="楷体_GB2312"/>
                <w:b/>
                <w:bCs/>
                <w:szCs w:val="21"/>
                <w:lang w:val="en-US" w:eastAsia="zh-CN"/>
              </w:rPr>
            </w:pPr>
          </w:p>
          <w:p w14:paraId="78706F0E">
            <w:pPr>
              <w:numPr>
                <w:ilvl w:val="0"/>
                <w:numId w:val="0"/>
              </w:numPr>
              <w:rPr>
                <w:rFonts w:hint="default" w:ascii="楷体_GB2312" w:eastAsia="楷体_GB2312"/>
                <w:b/>
                <w:bCs/>
                <w:szCs w:val="21"/>
                <w:lang w:val="en-US" w:eastAsia="zh-CN"/>
              </w:rPr>
            </w:pPr>
          </w:p>
          <w:p w14:paraId="4A67B421">
            <w:pPr>
              <w:numPr>
                <w:ilvl w:val="0"/>
                <w:numId w:val="0"/>
              </w:numPr>
              <w:rPr>
                <w:rFonts w:hint="default" w:ascii="楷体_GB2312" w:eastAsia="楷体_GB2312"/>
                <w:b/>
                <w:bCs/>
                <w:szCs w:val="21"/>
                <w:lang w:val="en-US" w:eastAsia="zh-CN"/>
              </w:rPr>
            </w:pPr>
          </w:p>
          <w:p w14:paraId="11D3075F">
            <w:pPr>
              <w:numPr>
                <w:ilvl w:val="0"/>
                <w:numId w:val="0"/>
              </w:numPr>
              <w:rPr>
                <w:rFonts w:hint="default" w:ascii="楷体_GB2312" w:eastAsia="楷体_GB2312"/>
                <w:b/>
                <w:bCs/>
                <w:szCs w:val="21"/>
                <w:lang w:val="en-US" w:eastAsia="zh-CN"/>
              </w:rPr>
            </w:pPr>
          </w:p>
          <w:p w14:paraId="7162CA05">
            <w:pPr>
              <w:numPr>
                <w:ilvl w:val="0"/>
                <w:numId w:val="0"/>
              </w:numPr>
              <w:rPr>
                <w:rFonts w:hint="default" w:ascii="楷体_GB2312" w:eastAsia="楷体_GB2312"/>
                <w:b/>
                <w:bCs/>
                <w:szCs w:val="21"/>
                <w:lang w:val="en-US" w:eastAsia="zh-CN"/>
              </w:rPr>
            </w:pPr>
          </w:p>
          <w:p w14:paraId="0315B6AF">
            <w:pPr>
              <w:numPr>
                <w:ilvl w:val="0"/>
                <w:numId w:val="0"/>
              </w:numPr>
              <w:rPr>
                <w:rFonts w:hint="default" w:ascii="楷体_GB2312" w:eastAsia="楷体_GB2312"/>
                <w:b/>
                <w:bCs/>
                <w:szCs w:val="21"/>
                <w:lang w:val="en-US" w:eastAsia="zh-CN"/>
              </w:rPr>
            </w:pPr>
          </w:p>
        </w:tc>
      </w:tr>
      <w:tr w14:paraId="1581F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</w:trPr>
        <w:tc>
          <w:tcPr>
            <w:tcW w:w="9950" w:type="dxa"/>
            <w:gridSpan w:val="7"/>
            <w:noWrap w:val="0"/>
            <w:vAlign w:val="top"/>
          </w:tcPr>
          <w:p w14:paraId="730946ED"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Cs w:val="21"/>
                <w:lang w:val="en-US" w:eastAsia="zh-CN"/>
              </w:rPr>
              <w:t>三、项目现有成果</w:t>
            </w:r>
          </w:p>
          <w:p w14:paraId="7D7735EF"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b w:val="0"/>
                <w:bCs w:val="0"/>
                <w:szCs w:val="21"/>
                <w:lang w:val="en-US" w:eastAsia="zh-CN"/>
              </w:rPr>
              <w:t>（项目现有专利、论文、媒体报道、校企合作、项目试用及使用情况等成果）</w:t>
            </w:r>
          </w:p>
          <w:p w14:paraId="6FE75DA9">
            <w:pPr>
              <w:numPr>
                <w:ilvl w:val="0"/>
                <w:numId w:val="0"/>
              </w:numPr>
              <w:rPr>
                <w:rFonts w:hint="default" w:ascii="楷体_GB2312" w:eastAsia="楷体_GB2312"/>
                <w:b/>
                <w:bCs/>
                <w:szCs w:val="21"/>
                <w:lang w:val="en-US" w:eastAsia="zh-CN"/>
              </w:rPr>
            </w:pPr>
          </w:p>
          <w:p w14:paraId="7CEBB226">
            <w:pPr>
              <w:numPr>
                <w:ilvl w:val="0"/>
                <w:numId w:val="0"/>
              </w:numPr>
              <w:rPr>
                <w:rFonts w:hint="default" w:ascii="楷体_GB2312" w:eastAsia="楷体_GB2312"/>
                <w:b/>
                <w:bCs/>
                <w:szCs w:val="21"/>
                <w:lang w:val="en-US" w:eastAsia="zh-CN"/>
              </w:rPr>
            </w:pPr>
          </w:p>
          <w:p w14:paraId="0B877E2E">
            <w:pPr>
              <w:numPr>
                <w:ilvl w:val="0"/>
                <w:numId w:val="0"/>
              </w:numPr>
              <w:rPr>
                <w:rFonts w:hint="default" w:ascii="楷体_GB2312" w:eastAsia="楷体_GB2312"/>
                <w:b/>
                <w:bCs/>
                <w:szCs w:val="21"/>
                <w:lang w:val="en-US" w:eastAsia="zh-CN"/>
              </w:rPr>
            </w:pPr>
          </w:p>
          <w:p w14:paraId="73C3DB7E">
            <w:pPr>
              <w:numPr>
                <w:ilvl w:val="0"/>
                <w:numId w:val="0"/>
              </w:numPr>
              <w:rPr>
                <w:rFonts w:hint="default" w:ascii="楷体_GB2312" w:eastAsia="楷体_GB2312"/>
                <w:b/>
                <w:bCs/>
                <w:szCs w:val="21"/>
                <w:lang w:val="en-US" w:eastAsia="zh-CN"/>
              </w:rPr>
            </w:pPr>
          </w:p>
          <w:p w14:paraId="4FEEEEAC">
            <w:pPr>
              <w:numPr>
                <w:ilvl w:val="0"/>
                <w:numId w:val="0"/>
              </w:numPr>
              <w:rPr>
                <w:rFonts w:hint="default" w:ascii="楷体_GB2312" w:eastAsia="楷体_GB2312"/>
                <w:b/>
                <w:bCs/>
                <w:szCs w:val="21"/>
                <w:lang w:val="en-US" w:eastAsia="zh-CN"/>
              </w:rPr>
            </w:pPr>
          </w:p>
          <w:p w14:paraId="0C0C47B5">
            <w:pPr>
              <w:numPr>
                <w:ilvl w:val="0"/>
                <w:numId w:val="0"/>
              </w:numPr>
              <w:rPr>
                <w:rFonts w:hint="default" w:ascii="楷体_GB2312" w:eastAsia="楷体_GB2312"/>
                <w:b/>
                <w:bCs/>
                <w:szCs w:val="21"/>
                <w:lang w:val="en-US" w:eastAsia="zh-CN"/>
              </w:rPr>
            </w:pPr>
          </w:p>
          <w:p w14:paraId="00B7CC5B">
            <w:pPr>
              <w:numPr>
                <w:ilvl w:val="0"/>
                <w:numId w:val="0"/>
              </w:numPr>
              <w:rPr>
                <w:rFonts w:hint="default" w:ascii="楷体_GB2312" w:eastAsia="楷体_GB2312"/>
                <w:b/>
                <w:bCs/>
                <w:szCs w:val="21"/>
                <w:lang w:val="en-US" w:eastAsia="zh-CN"/>
              </w:rPr>
            </w:pPr>
          </w:p>
          <w:p w14:paraId="39BE8AE8">
            <w:pPr>
              <w:numPr>
                <w:ilvl w:val="0"/>
                <w:numId w:val="0"/>
              </w:numPr>
              <w:rPr>
                <w:rFonts w:hint="default" w:ascii="楷体_GB2312" w:eastAsia="楷体_GB2312"/>
                <w:b/>
                <w:bCs/>
                <w:szCs w:val="21"/>
                <w:lang w:val="en-US" w:eastAsia="zh-CN"/>
              </w:rPr>
            </w:pPr>
          </w:p>
          <w:p w14:paraId="22F1FA3E">
            <w:pPr>
              <w:numPr>
                <w:ilvl w:val="0"/>
                <w:numId w:val="0"/>
              </w:numPr>
              <w:rPr>
                <w:rFonts w:hint="default" w:ascii="楷体_GB2312" w:eastAsia="楷体_GB2312"/>
                <w:b/>
                <w:bCs/>
                <w:szCs w:val="21"/>
                <w:lang w:val="en-US" w:eastAsia="zh-CN"/>
              </w:rPr>
            </w:pPr>
          </w:p>
        </w:tc>
      </w:tr>
      <w:tr w14:paraId="1F31F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</w:trPr>
        <w:tc>
          <w:tcPr>
            <w:tcW w:w="9950" w:type="dxa"/>
            <w:gridSpan w:val="7"/>
            <w:noWrap w:val="0"/>
            <w:vAlign w:val="top"/>
          </w:tcPr>
          <w:p w14:paraId="150EF41D">
            <w:pPr>
              <w:rPr>
                <w:rFonts w:hint="eastAsia" w:ascii="楷体_GB2312" w:eastAsia="楷体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Cs w:val="21"/>
                <w:lang w:val="en-US" w:eastAsia="zh-CN"/>
              </w:rPr>
              <w:t>四、项目可产业化应用</w:t>
            </w:r>
            <w:r>
              <w:rPr>
                <w:rFonts w:hint="eastAsia" w:ascii="楷体_GB2312" w:eastAsia="楷体_GB2312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楷体_GB2312" w:eastAsia="楷体_GB2312"/>
                <w:b/>
                <w:bCs/>
                <w:szCs w:val="21"/>
                <w:lang w:val="en-US" w:eastAsia="zh-CN"/>
              </w:rPr>
              <w:t>不少于1500字左右</w:t>
            </w:r>
            <w:r>
              <w:rPr>
                <w:rFonts w:hint="eastAsia" w:ascii="楷体_GB2312" w:eastAsia="楷体_GB2312"/>
                <w:b/>
                <w:bCs/>
                <w:szCs w:val="21"/>
                <w:lang w:eastAsia="zh-CN"/>
              </w:rPr>
              <w:t>）</w:t>
            </w:r>
          </w:p>
          <w:p w14:paraId="70E31B97"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b w:val="0"/>
                <w:bCs w:val="0"/>
                <w:szCs w:val="21"/>
                <w:lang w:val="en-US" w:eastAsia="zh-CN"/>
              </w:rPr>
              <w:t>（项目可产业化应用方向，现有市场状况，本项目的应用优势等）</w:t>
            </w:r>
          </w:p>
          <w:p w14:paraId="66B8D86B">
            <w:pPr>
              <w:numPr>
                <w:ilvl w:val="0"/>
                <w:numId w:val="0"/>
              </w:numPr>
              <w:ind w:leftChars="0"/>
              <w:rPr>
                <w:rFonts w:hint="default" w:ascii="楷体_GB2312" w:eastAsia="楷体_GB2312"/>
                <w:b/>
                <w:bCs/>
                <w:szCs w:val="21"/>
                <w:lang w:val="en-US" w:eastAsia="zh-CN"/>
              </w:rPr>
            </w:pPr>
          </w:p>
          <w:p w14:paraId="5E79180A">
            <w:pPr>
              <w:numPr>
                <w:ilvl w:val="0"/>
                <w:numId w:val="0"/>
              </w:numPr>
              <w:ind w:leftChars="0"/>
              <w:rPr>
                <w:rFonts w:hint="default" w:ascii="楷体_GB2312" w:eastAsia="楷体_GB2312"/>
                <w:b/>
                <w:bCs/>
                <w:szCs w:val="21"/>
                <w:lang w:val="en-US" w:eastAsia="zh-CN"/>
              </w:rPr>
            </w:pPr>
          </w:p>
          <w:p w14:paraId="585D46D6">
            <w:pPr>
              <w:numPr>
                <w:ilvl w:val="0"/>
                <w:numId w:val="0"/>
              </w:numPr>
              <w:ind w:leftChars="0"/>
              <w:rPr>
                <w:rFonts w:hint="default" w:ascii="楷体_GB2312" w:eastAsia="楷体_GB2312"/>
                <w:b/>
                <w:bCs/>
                <w:szCs w:val="21"/>
                <w:lang w:val="en-US" w:eastAsia="zh-CN"/>
              </w:rPr>
            </w:pPr>
          </w:p>
          <w:p w14:paraId="137267CB">
            <w:pPr>
              <w:numPr>
                <w:ilvl w:val="0"/>
                <w:numId w:val="0"/>
              </w:numPr>
              <w:ind w:leftChars="0"/>
              <w:rPr>
                <w:rFonts w:hint="default" w:ascii="楷体_GB2312" w:eastAsia="楷体_GB2312"/>
                <w:b/>
                <w:bCs/>
                <w:szCs w:val="21"/>
                <w:lang w:val="en-US" w:eastAsia="zh-CN"/>
              </w:rPr>
            </w:pPr>
          </w:p>
          <w:p w14:paraId="7DE19605">
            <w:pPr>
              <w:numPr>
                <w:ilvl w:val="0"/>
                <w:numId w:val="0"/>
              </w:numPr>
              <w:ind w:leftChars="0"/>
              <w:rPr>
                <w:rFonts w:hint="default" w:ascii="楷体_GB2312" w:eastAsia="楷体_GB2312"/>
                <w:b/>
                <w:bCs/>
                <w:szCs w:val="21"/>
                <w:lang w:val="en-US" w:eastAsia="zh-CN"/>
              </w:rPr>
            </w:pPr>
          </w:p>
          <w:p w14:paraId="3EE567EB">
            <w:pPr>
              <w:numPr>
                <w:ilvl w:val="0"/>
                <w:numId w:val="0"/>
              </w:numPr>
              <w:ind w:leftChars="0"/>
              <w:rPr>
                <w:rFonts w:hint="default" w:ascii="楷体_GB2312" w:eastAsia="楷体_GB2312"/>
                <w:b/>
                <w:bCs/>
                <w:szCs w:val="21"/>
                <w:lang w:val="en-US" w:eastAsia="zh-CN"/>
              </w:rPr>
            </w:pPr>
          </w:p>
          <w:p w14:paraId="4CD648AE">
            <w:pPr>
              <w:numPr>
                <w:ilvl w:val="0"/>
                <w:numId w:val="0"/>
              </w:numPr>
              <w:ind w:leftChars="0"/>
              <w:rPr>
                <w:rFonts w:hint="default" w:ascii="楷体_GB2312" w:eastAsia="楷体_GB2312"/>
                <w:b/>
                <w:bCs/>
                <w:szCs w:val="21"/>
                <w:lang w:val="en-US" w:eastAsia="zh-CN"/>
              </w:rPr>
            </w:pPr>
          </w:p>
          <w:p w14:paraId="0B4B0886">
            <w:pPr>
              <w:numPr>
                <w:ilvl w:val="0"/>
                <w:numId w:val="0"/>
              </w:numPr>
              <w:ind w:leftChars="0"/>
              <w:rPr>
                <w:rFonts w:hint="default" w:ascii="楷体_GB2312" w:eastAsia="楷体_GB2312"/>
                <w:b/>
                <w:bCs/>
                <w:szCs w:val="21"/>
                <w:lang w:val="en-US" w:eastAsia="zh-CN"/>
              </w:rPr>
            </w:pPr>
          </w:p>
          <w:p w14:paraId="6FC893CA">
            <w:pPr>
              <w:numPr>
                <w:ilvl w:val="0"/>
                <w:numId w:val="0"/>
              </w:numPr>
              <w:ind w:leftChars="0"/>
              <w:rPr>
                <w:rFonts w:hint="default" w:ascii="楷体_GB2312" w:eastAsia="楷体_GB2312"/>
                <w:b/>
                <w:bCs/>
                <w:szCs w:val="21"/>
                <w:lang w:val="en-US" w:eastAsia="zh-CN"/>
              </w:rPr>
            </w:pPr>
          </w:p>
          <w:p w14:paraId="512C47E2">
            <w:pPr>
              <w:numPr>
                <w:ilvl w:val="0"/>
                <w:numId w:val="0"/>
              </w:numPr>
              <w:ind w:leftChars="0"/>
              <w:rPr>
                <w:rFonts w:hint="default" w:ascii="楷体_GB2312" w:eastAsia="楷体_GB2312"/>
                <w:b/>
                <w:bCs/>
                <w:szCs w:val="21"/>
                <w:lang w:val="en-US" w:eastAsia="zh-CN"/>
              </w:rPr>
            </w:pPr>
          </w:p>
          <w:p w14:paraId="5F6EAEEB">
            <w:pPr>
              <w:numPr>
                <w:ilvl w:val="0"/>
                <w:numId w:val="0"/>
              </w:numPr>
              <w:ind w:leftChars="0"/>
              <w:rPr>
                <w:rFonts w:hint="default" w:ascii="楷体_GB2312" w:eastAsia="楷体_GB2312"/>
                <w:b/>
                <w:bCs/>
                <w:szCs w:val="21"/>
                <w:lang w:val="en-US" w:eastAsia="zh-CN"/>
              </w:rPr>
            </w:pPr>
          </w:p>
          <w:p w14:paraId="3A3A9EC8">
            <w:pPr>
              <w:numPr>
                <w:ilvl w:val="0"/>
                <w:numId w:val="0"/>
              </w:numPr>
              <w:ind w:leftChars="0"/>
              <w:rPr>
                <w:rFonts w:hint="default" w:ascii="楷体_GB2312" w:eastAsia="楷体_GB2312"/>
                <w:b/>
                <w:bCs/>
                <w:szCs w:val="21"/>
                <w:lang w:val="en-US" w:eastAsia="zh-CN"/>
              </w:rPr>
            </w:pPr>
          </w:p>
          <w:p w14:paraId="77B6D734">
            <w:pPr>
              <w:numPr>
                <w:ilvl w:val="0"/>
                <w:numId w:val="0"/>
              </w:numPr>
              <w:ind w:leftChars="0"/>
              <w:rPr>
                <w:rFonts w:hint="default" w:ascii="楷体_GB2312" w:eastAsia="楷体_GB2312"/>
                <w:b/>
                <w:bCs/>
                <w:szCs w:val="21"/>
                <w:lang w:val="en-US" w:eastAsia="zh-CN"/>
              </w:rPr>
            </w:pPr>
          </w:p>
          <w:p w14:paraId="20B280A3">
            <w:pPr>
              <w:numPr>
                <w:ilvl w:val="0"/>
                <w:numId w:val="0"/>
              </w:numPr>
              <w:ind w:leftChars="0"/>
              <w:rPr>
                <w:rFonts w:hint="default" w:ascii="楷体_GB2312" w:eastAsia="楷体_GB2312"/>
                <w:b/>
                <w:bCs/>
                <w:szCs w:val="21"/>
                <w:lang w:val="en-US" w:eastAsia="zh-CN"/>
              </w:rPr>
            </w:pPr>
          </w:p>
          <w:p w14:paraId="06CB45C1">
            <w:pPr>
              <w:numPr>
                <w:ilvl w:val="0"/>
                <w:numId w:val="0"/>
              </w:numPr>
              <w:ind w:leftChars="0"/>
              <w:rPr>
                <w:rFonts w:hint="default" w:ascii="楷体_GB2312" w:eastAsia="楷体_GB2312"/>
                <w:b/>
                <w:bCs/>
                <w:szCs w:val="21"/>
                <w:lang w:val="en-US" w:eastAsia="zh-CN"/>
              </w:rPr>
            </w:pPr>
          </w:p>
        </w:tc>
      </w:tr>
    </w:tbl>
    <w:p w14:paraId="712DC6D3"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8466C03-D43A-4539-BECA-E98D8C86C98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BBE8547-BD09-4F10-92BD-303778EC839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62EFD42-2FBA-4AF0-97FC-B008C2E10E6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D349C"/>
    <w:rsid w:val="04312EAF"/>
    <w:rsid w:val="04E83035"/>
    <w:rsid w:val="09497E1A"/>
    <w:rsid w:val="0ADB7197"/>
    <w:rsid w:val="0BA663EF"/>
    <w:rsid w:val="1AD559B1"/>
    <w:rsid w:val="1BD143CB"/>
    <w:rsid w:val="23A221A9"/>
    <w:rsid w:val="24D12D46"/>
    <w:rsid w:val="299D58EC"/>
    <w:rsid w:val="2DBD349C"/>
    <w:rsid w:val="2F982A6F"/>
    <w:rsid w:val="31956524"/>
    <w:rsid w:val="32F50547"/>
    <w:rsid w:val="3A483652"/>
    <w:rsid w:val="3C1C6B44"/>
    <w:rsid w:val="3C681D8A"/>
    <w:rsid w:val="4AA20B6E"/>
    <w:rsid w:val="50A3118B"/>
    <w:rsid w:val="52DC3A52"/>
    <w:rsid w:val="54505185"/>
    <w:rsid w:val="55BD684B"/>
    <w:rsid w:val="606E3563"/>
    <w:rsid w:val="61E0223F"/>
    <w:rsid w:val="61EF4230"/>
    <w:rsid w:val="623E51B7"/>
    <w:rsid w:val="624125B1"/>
    <w:rsid w:val="6AEA5367"/>
    <w:rsid w:val="6BF7502A"/>
    <w:rsid w:val="6DA93E2C"/>
    <w:rsid w:val="6F631DB9"/>
    <w:rsid w:val="70FB3283"/>
    <w:rsid w:val="760F24E2"/>
    <w:rsid w:val="77D23F80"/>
    <w:rsid w:val="7B5A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367</Words>
  <Characters>389</Characters>
  <Lines>0</Lines>
  <Paragraphs>0</Paragraphs>
  <TotalTime>2</TotalTime>
  <ScaleCrop>false</ScaleCrop>
  <LinksUpToDate>false</LinksUpToDate>
  <CharactersWithSpaces>440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2022-03-08T01:26:00Z</dcterms:created>
  <dc:creator>LXY</dc:creator>
  <cp:lastModifiedBy>sun</cp:lastModifiedBy>
  <cp:lastPrinted>2022-03-08T02:00:00Z</cp:lastPrinted>
  <dcterms:modified xsi:type="dcterms:W3CDTF">2025-01-06T04:17:25Z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1060EDABED814C259D35F07F9F858A42_13</vt:lpwstr>
  </property>
  <property fmtid="{D5CDD505-2E9C-101B-9397-08002B2CF9AE}" pid="4" name="KSOTemplateDocerSaveRecord">
    <vt:lpwstr>eyJoZGlkIjoiYzFkNmQ5MTYyYjNlOTdiMTEwOTZiZjMwMzYzZTc4YzIiLCJ1c2VySWQiOiIyNDc0NjIyMDcifQ==</vt:lpwstr>
  </property>
</Properties>
</file>