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京剧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诓妻嫁妹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》</w:t>
      </w:r>
    </w:p>
    <w:p>
      <w:pPr>
        <w:numPr>
          <w:ilvl w:val="0"/>
          <w:numId w:val="0"/>
        </w:numPr>
        <w:jc w:val="right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  <w:t>指导老师：路大东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剧情简介：浙人俞仁，将女素秋许婚于秀才张少连，后张贫，拟退婚，素秋不愿，遣婢鸾英赠张玉钏，促其迎娶，鸾英误送与张学友韩臣，当夜，韩冒名夜入俞家，素秋竟为所骗。时贼入俞家，杀其母与鸾英，劫另一玉钏，遗于张少连门外，张拾起代为保管，因而被捕。素秋闻讯，愤而自杀。贼过韩臣家，又窃去韩所骗之玉钏，巡按陈智获贼，察知张少连之冤，逮韩臣问罪。韩妹玉姐至公堂，代兄申辩，并愿嫁少连，代兄赎罪，陈智主婚，成为夫妻。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sz w:val="28"/>
          <w:szCs w:val="36"/>
          <w:lang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823585" cy="3883025"/>
            <wp:effectExtent l="0" t="0" r="5715" b="3175"/>
            <wp:docPr id="1" name="图片 1" descr="微信图片_2023040611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4061131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sz w:val="28"/>
          <w:szCs w:val="36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eastAsiaTheme="minorEastAsia"/>
          <w:sz w:val="28"/>
          <w:szCs w:val="36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default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舞台监督：杜铭、杨何、李晓东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演员表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俞素秋、韩玉姐 饰演者——李心煜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张少莲  饰演者——周  赟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韩  臣  饰演者——洪  雷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陈  智  饰演者——张  凯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俞  仁  饰演者——刘  旻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江  海  饰演者——徐贤贤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熊  瑞  饰演者——徐东旭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沈富庆  饰演者——金鑫晨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鸾  凤  饰演者——夏贞妍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家  院  饰演者——徐良杰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书  童  饰演者——杜艺凡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中  军  饰演者——周斐然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二公差  饰演者——傅琪龙、王子昂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青袍、校尉  饰演者——王俊宇、邱雨鑫、陈大洋、王欢逸</w:t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jc w:val="both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 xml:space="preserve">       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乐  队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司   鼓：贺  申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京   胡：张田里（兼笛子）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京二胡：石方恒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月   琴：侯雅岑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笛   子：徐子晗（兼三弦）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唢  呐：夏献国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中   阮：侯蓉君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大   阮：潘文聪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打击乐：田金海、赵伟任、柳书涵、董纯平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舞  美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服  装：孙宏刚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化  妆：汤晨晨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道  具：李家鼎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盔  枪：王杰松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灯  光：徐旻昊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音  响：王金珏、宋凯伦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字  幕：姚  娜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装  置：章少武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部分主要演员介绍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</w:pPr>
    </w:p>
    <w:p>
      <w:pPr>
        <w:autoSpaceDE w:val="0"/>
        <w:autoSpaceDN w:val="0"/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一、李心煜</w:t>
      </w:r>
    </w:p>
    <w:p>
      <w:pPr>
        <w:autoSpaceDE w:val="0"/>
        <w:autoSpaceDN w:val="0"/>
        <w:spacing w:line="480" w:lineRule="auto"/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安徽省徽京剧院优秀青年演员，工文武花旦，毕业于安徽省艺术职业学院。学演剧目有《扈家庄》、《盗库银》、《竹林计》、《小放牛》、《状元媒》、《金玉奴》、《贵妃醉酒》、《穆桂英》、《大保国》等。</w:t>
      </w:r>
    </w:p>
    <w:p>
      <w:pPr>
        <w:autoSpaceDE w:val="0"/>
        <w:autoSpaceDN w:val="0"/>
        <w:spacing w:line="480" w:lineRule="auto"/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3361055" cy="5099685"/>
            <wp:effectExtent l="0" t="0" r="10795" b="5715"/>
            <wp:docPr id="22" name="图片 22" descr="李心煜个人形象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李心煜个人形象照"/>
                    <pic:cNvPicPr>
                      <a:picLocks noChangeAspect="1"/>
                    </pic:cNvPicPr>
                  </pic:nvPicPr>
                  <pic:blipFill>
                    <a:blip r:embed="rId5"/>
                    <a:srcRect l="10992" t="5867" r="5007" b="9166"/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二、张凯</w:t>
      </w:r>
    </w:p>
    <w:p>
      <w:pPr>
        <w:autoSpaceDE w:val="0"/>
        <w:autoSpaceDN w:val="0"/>
        <w:spacing w:line="480" w:lineRule="auto"/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国家一级演员，毕业于北京戏曲学院，</w:t>
      </w:r>
      <w:r>
        <w:rPr>
          <w:rFonts w:hint="eastAsia" w:ascii="仿宋_GB2312" w:hAnsi="仿宋_GB2312" w:eastAsia="仿宋_GB2312" w:cs="仿宋_GB2312"/>
          <w:sz w:val="28"/>
          <w:szCs w:val="28"/>
        </w:rPr>
        <w:t>从事京剧艺术以来，师从薛浩伟、叶蓬、张庆良、王春元等先生，主演过京剧《抗倭将军戚继光》、《程长庚》、《二进宫》、《搜狐救孤》、《空城计》、《武家坡》、《文昭关》、《梅龙镇》、《除三害》；徽剧《惊魂记》、《临江会》、《磨坊会》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、《晓天歌行》</w:t>
      </w:r>
      <w:r>
        <w:rPr>
          <w:rFonts w:hint="eastAsia" w:ascii="仿宋_GB2312" w:hAnsi="仿宋_GB2312" w:eastAsia="仿宋_GB2312" w:cs="仿宋_GB2312"/>
          <w:sz w:val="28"/>
          <w:szCs w:val="28"/>
        </w:rPr>
        <w:t>等剧目。</w:t>
      </w:r>
    </w:p>
    <w:p>
      <w:pPr>
        <w:autoSpaceDE w:val="0"/>
        <w:autoSpaceDN w:val="0"/>
        <w:spacing w:line="480" w:lineRule="auto"/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曾获得</w:t>
      </w:r>
      <w:r>
        <w:rPr>
          <w:rFonts w:hint="eastAsia" w:ascii="仿宋_GB2312" w:hAnsi="仿宋_GB2312" w:eastAsia="仿宋_GB2312" w:cs="仿宋_GB2312"/>
          <w:sz w:val="28"/>
          <w:szCs w:val="28"/>
        </w:rPr>
        <w:t>第六届安徽省小戏小品大赛“优秀表演奖”、安徽省新剧目汇演“表演三等奖”、安徽省小戏折子戏调演获得“国有文艺院团组表演一等奖”、第二届安徽戏剧表演奖评选获得“表演主角奖”、第四届中国红色微电影“最佳男演员”奖、第九届安徽省优秀小戏小品展演“优秀剧目奖”、“戏剧中国”2021年度优秀剧目线上展演“最佳演员奖”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2022年获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“江淮文化名家”培育工程青年英才称号。</w:t>
      </w:r>
    </w:p>
    <w:p>
      <w:pPr>
        <w:autoSpaceDE w:val="0"/>
        <w:autoSpaceDN w:val="0"/>
        <w:spacing w:line="480" w:lineRule="auto"/>
        <w:ind w:firstLine="560" w:firstLineChars="200"/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688590" cy="3838575"/>
            <wp:effectExtent l="0" t="0" r="16510" b="9525"/>
            <wp:docPr id="17" name="图片 17" descr="张凯个人形象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张凯个人形象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 xml:space="preserve">周赟  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安徽省徽京剧院三级演员，毕业于安徽艺术职业学院，工小生，中共党员，安徽省戏剧家协会会员，“551”选拔培养计划安徽省优秀青年文艺工作者，曾荣获2016安徽演艺集团“金牌员工”称号、2017安徽演艺集团“先进个人”，擅长剧目京剧《小宴》《八大锤》《巡营》《白门楼》徽剧《红梅阁》《游湖》《罗成》《拾玉镯》等，多次出访英国、西班牙、韩国、保加利亚、阿塞拜疆等国家演出。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3572510" cy="5362575"/>
            <wp:effectExtent l="0" t="0" r="8890" b="9525"/>
            <wp:docPr id="23" name="图片 23" descr="微信图片_2023040611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04061108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洪雷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安徽省徽京剧院二级演员，工文丑，师从王鸿禧、金光耀、张永生张亚宁、朗石昌等名家老师。19</w:t>
      </w: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95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年考入安徽艺术职业学院，</w:t>
      </w: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1997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年转入北京戏曲艺术职业学院继续学习京剧表演专业，于</w:t>
      </w: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2000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年毕业。同年</w:t>
      </w:r>
      <w:r>
        <w:rPr>
          <w:rFonts w:hint="default" w:ascii="仿宋_GB2312" w:hAnsi="仿宋_GB2312" w:eastAsia="仿宋_GB2312" w:cs="仿宋_GB2312"/>
          <w:sz w:val="28"/>
          <w:szCs w:val="28"/>
          <w:lang w:eastAsia="zh-CN"/>
        </w:rPr>
        <w:t>8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月入安徽徽京剧团工作。代表剧目：京剧《苏三起解》、《打渔杀家》、《凤还巢》、《勘玉川》、《红楼二尤》、《抗倭将军戚继光》等，徽剧《拾玉镯》、《徽班》、《借靴》等。曾获安徽省小戏比赛二等奖。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3712210" cy="5334635"/>
            <wp:effectExtent l="0" t="0" r="2540" b="18415"/>
            <wp:docPr id="24" name="图片 24" descr="微信图片_2023040611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0406111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五、刘旻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安徽省徽京剧院优秀青年演员，国家三级演员，工老生，毕业于安徽艺术职业学院。主演京剧传统小戏《坐宫》、《二进宫》、《借东风》、《乌盆记》、《打渔杀家》、《碰碑》，徽剧《磨坊会》、《观阵》等。曾在新编京剧原创大戏《程长庚》中担任卢胜奎，徽剧原创大戏《包公出山》中担任刘筠 等重要角色。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3647440" cy="5472430"/>
            <wp:effectExtent l="0" t="0" r="10160" b="13970"/>
            <wp:docPr id="25" name="图片 25" descr="微信图片_2023040611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04061111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A0E2DD"/>
    <w:multiLevelType w:val="singleLevel"/>
    <w:tmpl w:val="0DA0E2D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hMTE1OTBlMTY2NDQ3MzAwYjQ2MWRlODhiODFkODEifQ=="/>
  </w:docVars>
  <w:rsids>
    <w:rsidRoot w:val="00000000"/>
    <w:rsid w:val="0F503CB0"/>
    <w:rsid w:val="19475738"/>
    <w:rsid w:val="215D1C17"/>
    <w:rsid w:val="23977130"/>
    <w:rsid w:val="28013942"/>
    <w:rsid w:val="38CB04AA"/>
    <w:rsid w:val="3DEA3B14"/>
    <w:rsid w:val="3E135D25"/>
    <w:rsid w:val="40D543FA"/>
    <w:rsid w:val="42813BA5"/>
    <w:rsid w:val="442035D3"/>
    <w:rsid w:val="465B470D"/>
    <w:rsid w:val="497C50C6"/>
    <w:rsid w:val="4CBD44DF"/>
    <w:rsid w:val="4EE259CC"/>
    <w:rsid w:val="58FE78A6"/>
    <w:rsid w:val="683F552F"/>
    <w:rsid w:val="69606FCC"/>
    <w:rsid w:val="7A7B08FF"/>
    <w:rsid w:val="7E1D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1459</Words>
  <Characters>1482</Characters>
  <Lines>0</Lines>
  <Paragraphs>0</Paragraphs>
  <TotalTime>2</TotalTime>
  <ScaleCrop>false</ScaleCrop>
  <LinksUpToDate>false</LinksUpToDate>
  <CharactersWithSpaces>1589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2023-03-15T01:06:00Z</dcterms:created>
  <dc:creator>Administrator</dc:creator>
  <cp:lastModifiedBy>落落</cp:lastModifiedBy>
  <dcterms:modified xsi:type="dcterms:W3CDTF">2023-04-13T07:05:26Z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6E3762DF8C40472F9904D702CA56CB9E_13</vt:lpwstr>
  </property>
</Properties>
</file>