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F616">
      <w:pPr>
        <w:spacing w:before="156" w:beforeLines="50" w:after="156" w:afterLines="50" w:line="360" w:lineRule="exact"/>
        <w:jc w:val="center"/>
        <w:rPr>
          <w:b/>
          <w:bCs/>
          <w:sz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-2540</wp:posOffset>
            </wp:positionV>
            <wp:extent cx="1477645" cy="384175"/>
            <wp:effectExtent l="0" t="0" r="8255" b="158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</w:rPr>
        <w:t>研究生个人培养计划变更申请表</w:t>
      </w:r>
    </w:p>
    <w:tbl>
      <w:tblPr>
        <w:tblStyle w:val="3"/>
        <w:tblpPr w:leftFromText="180" w:rightFromText="180" w:vertAnchor="text" w:horzAnchor="margin" w:tblpY="21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4"/>
        <w:gridCol w:w="1432"/>
        <w:gridCol w:w="924"/>
        <w:gridCol w:w="466"/>
        <w:gridCol w:w="1208"/>
        <w:gridCol w:w="1441"/>
        <w:gridCol w:w="1044"/>
        <w:gridCol w:w="1061"/>
      </w:tblGrid>
      <w:tr w14:paraId="1033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shd w:val="clear" w:color="auto" w:fill="auto"/>
            <w:vAlign w:val="center"/>
          </w:tcPr>
          <w:p w14:paraId="5EA276A4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5344835B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C64F547"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02EC776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49891A7">
            <w:pPr>
              <w:jc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3C186DAA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27EF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shd w:val="clear" w:color="auto" w:fill="auto"/>
            <w:vAlign w:val="center"/>
          </w:tcPr>
          <w:p w14:paraId="30ACD66A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学院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3193C297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6995B1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专业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5198D2C0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C9FA14D"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学位课</w:t>
            </w:r>
          </w:p>
        </w:tc>
      </w:tr>
      <w:tr w14:paraId="1082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8" w:type="dxa"/>
            <w:vMerge w:val="restart"/>
            <w:shd w:val="clear" w:color="auto" w:fill="auto"/>
            <w:textDirection w:val="tbRlV"/>
            <w:vAlign w:val="center"/>
          </w:tcPr>
          <w:p w14:paraId="3A50271B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申请变更内容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2FF8F79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增加</w:t>
            </w: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7D406D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课程编号：           课程名称：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E10E00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386E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8" w:type="dxa"/>
            <w:vMerge w:val="continue"/>
            <w:shd w:val="clear" w:color="auto" w:fill="auto"/>
          </w:tcPr>
          <w:p w14:paraId="0E4D9B32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524792D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1ED965D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课程编号：           课程名称：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E277F5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38D0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8" w:type="dxa"/>
            <w:vMerge w:val="continue"/>
            <w:shd w:val="clear" w:color="auto" w:fill="auto"/>
          </w:tcPr>
          <w:p w14:paraId="1972ABE7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336F201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25475C4F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课程编号：           课程名称：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B9C3B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48D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8" w:type="dxa"/>
            <w:vMerge w:val="continue"/>
            <w:shd w:val="clear" w:color="auto" w:fill="auto"/>
          </w:tcPr>
          <w:p w14:paraId="28F2BB57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22A2BF42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删减</w:t>
            </w: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588FFF1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课程编号：           课程名称：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62BD4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26D8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8" w:type="dxa"/>
            <w:vMerge w:val="continue"/>
            <w:shd w:val="clear" w:color="auto" w:fill="auto"/>
          </w:tcPr>
          <w:p w14:paraId="00617B2D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36BF2C7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5F189C4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课程编号：           课程名称：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9C0BC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E14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8" w:type="dxa"/>
            <w:vMerge w:val="continue"/>
            <w:shd w:val="clear" w:color="auto" w:fill="auto"/>
          </w:tcPr>
          <w:p w14:paraId="2509EA4F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shd w:val="clear" w:color="auto" w:fill="auto"/>
            <w:vAlign w:val="center"/>
          </w:tcPr>
          <w:p w14:paraId="6AD72F4E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515" w:type="dxa"/>
            <w:gridSpan w:val="6"/>
            <w:shd w:val="clear" w:color="auto" w:fill="auto"/>
            <w:vAlign w:val="center"/>
          </w:tcPr>
          <w:p w14:paraId="3D396735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课程编号：           课程名称：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ACB4E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6CE0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768" w:type="dxa"/>
            <w:shd w:val="clear" w:color="auto" w:fill="auto"/>
            <w:textDirection w:val="tbRlV"/>
            <w:vAlign w:val="center"/>
          </w:tcPr>
          <w:p w14:paraId="3C16C79B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申请变更原因</w:t>
            </w:r>
          </w:p>
        </w:tc>
        <w:tc>
          <w:tcPr>
            <w:tcW w:w="8340" w:type="dxa"/>
            <w:gridSpan w:val="8"/>
            <w:shd w:val="clear" w:color="auto" w:fill="auto"/>
          </w:tcPr>
          <w:p w14:paraId="246E6AA0">
            <w:pPr>
              <w:rPr>
                <w:rFonts w:ascii="宋体" w:hAnsi="宋体"/>
                <w:sz w:val="24"/>
                <w:szCs w:val="24"/>
              </w:rPr>
            </w:pPr>
          </w:p>
          <w:p w14:paraId="497F8CC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AFD422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研究生本人签字：</w:t>
            </w:r>
          </w:p>
          <w:p w14:paraId="20E0D88C">
            <w:pPr>
              <w:spacing w:after="12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如有必要，可</w:t>
            </w:r>
            <w:r>
              <w:rPr>
                <w:rFonts w:hint="eastAsia" w:ascii="宋体" w:hAnsi="宋体"/>
                <w:sz w:val="24"/>
                <w:szCs w:val="24"/>
              </w:rPr>
              <w:t>附相关证明）                        年     月     日</w:t>
            </w:r>
          </w:p>
        </w:tc>
      </w:tr>
      <w:tr w14:paraId="3CD3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354" w:type="dxa"/>
            <w:gridSpan w:val="5"/>
            <w:shd w:val="clear" w:color="auto" w:fill="auto"/>
          </w:tcPr>
          <w:p w14:paraId="5458D47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指导教师意见：</w:t>
            </w:r>
          </w:p>
          <w:p w14:paraId="4A40591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6EDB89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签字：</w:t>
            </w:r>
          </w:p>
          <w:p w14:paraId="77449DCD"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年    月     日</w:t>
            </w:r>
          </w:p>
        </w:tc>
        <w:tc>
          <w:tcPr>
            <w:tcW w:w="4754" w:type="dxa"/>
            <w:gridSpan w:val="4"/>
            <w:shd w:val="clear" w:color="auto" w:fill="auto"/>
          </w:tcPr>
          <w:p w14:paraId="1B24821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学院审核意见：（院章）  </w:t>
            </w:r>
          </w:p>
          <w:p w14:paraId="7A7DA7AC">
            <w:pPr>
              <w:ind w:firstLine="1440" w:firstLineChars="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主管院长签字：</w:t>
            </w:r>
          </w:p>
          <w:p w14:paraId="4196744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科研办主任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43F8DA15"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年    月     日</w:t>
            </w:r>
          </w:p>
        </w:tc>
      </w:tr>
      <w:tr w14:paraId="4878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8" w:type="dxa"/>
            <w:gridSpan w:val="9"/>
            <w:shd w:val="clear" w:color="auto" w:fill="auto"/>
          </w:tcPr>
          <w:p w14:paraId="6CBB9AAA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研究生院审批意见：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盖章）</w:t>
            </w:r>
          </w:p>
          <w:p w14:paraId="742967D6">
            <w:pPr>
              <w:ind w:firstLine="5980" w:firstLineChars="249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主管领导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73817526">
            <w:pPr>
              <w:spacing w:before="156" w:beforeLines="50" w:after="156" w:afterLines="50"/>
              <w:ind w:firstLine="220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年     月    日</w:t>
            </w:r>
          </w:p>
        </w:tc>
      </w:tr>
    </w:tbl>
    <w:p w14:paraId="44AEA3CE">
      <w:pPr>
        <w:spacing w:before="156" w:beforeLines="50" w:line="36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①计划调整后，学分应符合所在专业培养方案学分要求。</w:t>
      </w:r>
    </w:p>
    <w:p w14:paraId="45B42C33">
      <w:pPr>
        <w:spacing w:before="156" w:beforeLines="50"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②研究生院审批后，学生在系统内重新提交培养计划，走审核流程。</w:t>
      </w:r>
    </w:p>
    <w:p w14:paraId="32CBE88A">
      <w:pPr>
        <w:spacing w:before="156" w:beforeLines="50" w:line="36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③本表一式两份，学院科研办、研究生院培养科各执一份。</w:t>
      </w:r>
      <w:bookmarkStart w:id="0" w:name="_GoBack"/>
      <w:bookmarkEnd w:id="0"/>
    </w:p>
    <w:sectPr>
      <w:pgSz w:w="11906" w:h="16838"/>
      <w:pgMar w:top="1714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34"/>
    <w:rsid w:val="00084949"/>
    <w:rsid w:val="006007DC"/>
    <w:rsid w:val="00696927"/>
    <w:rsid w:val="0073343D"/>
    <w:rsid w:val="00820E44"/>
    <w:rsid w:val="00BE671D"/>
    <w:rsid w:val="00E24B07"/>
    <w:rsid w:val="00E87A34"/>
    <w:rsid w:val="0129112C"/>
    <w:rsid w:val="039211E8"/>
    <w:rsid w:val="1781427D"/>
    <w:rsid w:val="6F6C23F3"/>
    <w:rsid w:val="730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tju</Company>
  <Pages>1</Pages>
  <Words>274</Words>
  <Characters>274</Characters>
  <Lines>2</Lines>
  <Paragraphs>1</Paragraphs>
  <TotalTime>36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2024-08-23T10:12:00Z</dcterms:created>
  <dc:creator>huili</dc:creator>
  <cp:lastModifiedBy>杨旸</cp:lastModifiedBy>
  <cp:lastPrinted>2003-11-06T17:14:00Z</cp:lastPrinted>
  <dcterms:modified xsi:type="dcterms:W3CDTF">2026-03-13T08:33:15Z</dcterms:modified>
  <dc:title>天津大学研究生院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74BA5F585B7D41BBA3FA03368B2A2AC0_13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eyJoZGlkIjoiZmY0YTE1ZDE5NjBmY2Q1YTMxOTA0NDhlODYxNDlkOGEiLCJ1c2VySWQiOiIxNjg5ODMzOTA3In0=</vt:lpwstr>
  </property>
</Properties>
</file>