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4D2D">
      <w:pPr>
        <w:pStyle w:val="2"/>
        <w:spacing w:line="0" w:lineRule="atLeast"/>
        <w:ind w:left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艺术表演节目汇总表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集体项目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12个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）</w:t>
      </w:r>
    </w:p>
    <w:tbl>
      <w:tblPr>
        <w:tblStyle w:val="7"/>
        <w:tblW w:w="119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982"/>
        <w:gridCol w:w="1637"/>
        <w:gridCol w:w="3223"/>
        <w:gridCol w:w="1260"/>
        <w:gridCol w:w="2679"/>
      </w:tblGrid>
      <w:tr w14:paraId="1544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130" w:type="dxa"/>
            <w:vAlign w:val="center"/>
          </w:tcPr>
          <w:p w14:paraId="2F60D23C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82" w:type="dxa"/>
            <w:vAlign w:val="center"/>
          </w:tcPr>
          <w:p w14:paraId="5B1023BB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奖级</w:t>
            </w:r>
          </w:p>
        </w:tc>
        <w:tc>
          <w:tcPr>
            <w:tcW w:w="1637" w:type="dxa"/>
            <w:vAlign w:val="center"/>
          </w:tcPr>
          <w:p w14:paraId="5D750BCB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3223" w:type="dxa"/>
            <w:vAlign w:val="center"/>
          </w:tcPr>
          <w:p w14:paraId="3991A144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节目名称</w:t>
            </w:r>
          </w:p>
        </w:tc>
        <w:tc>
          <w:tcPr>
            <w:tcW w:w="1260" w:type="dxa"/>
            <w:vAlign w:val="center"/>
          </w:tcPr>
          <w:p w14:paraId="6311655F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679" w:type="dxa"/>
            <w:vAlign w:val="center"/>
          </w:tcPr>
          <w:p w14:paraId="6C246C82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指导教师</w:t>
            </w:r>
          </w:p>
        </w:tc>
      </w:tr>
      <w:tr w14:paraId="050A8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0" w:type="dxa"/>
            <w:vAlign w:val="center"/>
          </w:tcPr>
          <w:p w14:paraId="6508FCFE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82" w:type="dxa"/>
            <w:vAlign w:val="center"/>
          </w:tcPr>
          <w:p w14:paraId="615C1091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759080E7">
            <w:pPr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1360A3B3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集体朗诵</w:t>
            </w:r>
          </w:p>
        </w:tc>
        <w:tc>
          <w:tcPr>
            <w:tcW w:w="3223" w:type="dxa"/>
            <w:vAlign w:val="center"/>
          </w:tcPr>
          <w:p w14:paraId="7C58292A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祭奠与和平</w:t>
            </w:r>
          </w:p>
        </w:tc>
        <w:tc>
          <w:tcPr>
            <w:tcW w:w="1260" w:type="dxa"/>
            <w:vAlign w:val="center"/>
          </w:tcPr>
          <w:p w14:paraId="2DCC2EFC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4人</w:t>
            </w:r>
          </w:p>
        </w:tc>
        <w:tc>
          <w:tcPr>
            <w:tcW w:w="2679" w:type="dxa"/>
            <w:vAlign w:val="center"/>
          </w:tcPr>
          <w:p w14:paraId="3696DFCF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唐元、袁梦如</w:t>
            </w:r>
          </w:p>
        </w:tc>
      </w:tr>
      <w:tr w14:paraId="2FBB3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130" w:type="dxa"/>
            <w:vAlign w:val="center"/>
          </w:tcPr>
          <w:p w14:paraId="4DE898F2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2" w:type="dxa"/>
            <w:vAlign w:val="center"/>
          </w:tcPr>
          <w:p w14:paraId="38D17F11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  <w:p w14:paraId="754D8E75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6CFD967F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"/>
              </w:rPr>
              <w:t>群舞</w:t>
            </w:r>
          </w:p>
          <w:p w14:paraId="78727D21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"/>
              </w:rPr>
              <w:t>（现代舞）</w:t>
            </w:r>
          </w:p>
        </w:tc>
        <w:tc>
          <w:tcPr>
            <w:tcW w:w="3223" w:type="dxa"/>
            <w:vAlign w:val="center"/>
          </w:tcPr>
          <w:p w14:paraId="18A1A653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"/>
              </w:rPr>
              <w:t>《“五老”之光——“有我”传承》</w:t>
            </w:r>
          </w:p>
        </w:tc>
        <w:tc>
          <w:tcPr>
            <w:tcW w:w="1260" w:type="dxa"/>
            <w:vAlign w:val="center"/>
          </w:tcPr>
          <w:p w14:paraId="3A975C81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11人</w:t>
            </w:r>
          </w:p>
        </w:tc>
        <w:tc>
          <w:tcPr>
            <w:tcW w:w="2679" w:type="dxa"/>
            <w:vAlign w:val="center"/>
          </w:tcPr>
          <w:p w14:paraId="7D399B6F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程晓亚、余梦瑶</w:t>
            </w:r>
          </w:p>
        </w:tc>
      </w:tr>
      <w:tr w14:paraId="1386A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130" w:type="dxa"/>
            <w:vAlign w:val="center"/>
          </w:tcPr>
          <w:p w14:paraId="542CF308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82" w:type="dxa"/>
            <w:vAlign w:val="center"/>
          </w:tcPr>
          <w:p w14:paraId="2E485A05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  <w:p w14:paraId="76F7CAD6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3325A962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476D0E1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合唱</w:t>
            </w:r>
          </w:p>
        </w:tc>
        <w:tc>
          <w:tcPr>
            <w:tcW w:w="3223" w:type="dxa"/>
            <w:vAlign w:val="center"/>
          </w:tcPr>
          <w:p w14:paraId="1686D1D5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《爱永在》</w:t>
            </w:r>
          </w:p>
          <w:p w14:paraId="18362171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《你是这样的人》</w:t>
            </w:r>
          </w:p>
        </w:tc>
        <w:tc>
          <w:tcPr>
            <w:tcW w:w="1260" w:type="dxa"/>
            <w:vAlign w:val="center"/>
          </w:tcPr>
          <w:p w14:paraId="418B7C47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40人</w:t>
            </w:r>
          </w:p>
        </w:tc>
        <w:tc>
          <w:tcPr>
            <w:tcW w:w="2679" w:type="dxa"/>
            <w:vAlign w:val="center"/>
          </w:tcPr>
          <w:p w14:paraId="4050C2E8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褚俊雷</w:t>
            </w:r>
          </w:p>
        </w:tc>
      </w:tr>
      <w:tr w14:paraId="03385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130" w:type="dxa"/>
            <w:vAlign w:val="center"/>
          </w:tcPr>
          <w:p w14:paraId="78223DE6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82" w:type="dxa"/>
            <w:vAlign w:val="center"/>
          </w:tcPr>
          <w:p w14:paraId="59C9009E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  <w:p w14:paraId="6F9357AD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7237F303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历史剧</w:t>
            </w:r>
          </w:p>
        </w:tc>
        <w:tc>
          <w:tcPr>
            <w:tcW w:w="3223" w:type="dxa"/>
            <w:vAlign w:val="center"/>
          </w:tcPr>
          <w:p w14:paraId="07DE92BD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故宫回声</w:t>
            </w:r>
          </w:p>
        </w:tc>
        <w:tc>
          <w:tcPr>
            <w:tcW w:w="1260" w:type="dxa"/>
            <w:vAlign w:val="center"/>
          </w:tcPr>
          <w:p w14:paraId="53EE7A59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12人</w:t>
            </w:r>
          </w:p>
        </w:tc>
        <w:tc>
          <w:tcPr>
            <w:tcW w:w="2679" w:type="dxa"/>
            <w:vAlign w:val="center"/>
          </w:tcPr>
          <w:p w14:paraId="3606F554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洪婧、崔璨、陈红燕</w:t>
            </w:r>
          </w:p>
        </w:tc>
      </w:tr>
      <w:tr w14:paraId="3AADD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130" w:type="dxa"/>
            <w:vAlign w:val="center"/>
          </w:tcPr>
          <w:p w14:paraId="372DAF79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D535BF9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82" w:type="dxa"/>
            <w:vAlign w:val="center"/>
          </w:tcPr>
          <w:p w14:paraId="2CD49EFA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  <w:p w14:paraId="283FB59C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6CC2A200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4946510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合唱</w:t>
            </w:r>
          </w:p>
        </w:tc>
        <w:tc>
          <w:tcPr>
            <w:tcW w:w="3223" w:type="dxa"/>
            <w:vAlign w:val="center"/>
          </w:tcPr>
          <w:p w14:paraId="3950A4E3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《敕勒歌》</w:t>
            </w:r>
          </w:p>
          <w:p w14:paraId="28F53E20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《秋·遇见》</w:t>
            </w:r>
          </w:p>
        </w:tc>
        <w:tc>
          <w:tcPr>
            <w:tcW w:w="1260" w:type="dxa"/>
            <w:vAlign w:val="center"/>
          </w:tcPr>
          <w:p w14:paraId="68AF22EC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40人</w:t>
            </w:r>
          </w:p>
        </w:tc>
        <w:tc>
          <w:tcPr>
            <w:tcW w:w="2679" w:type="dxa"/>
            <w:vAlign w:val="center"/>
          </w:tcPr>
          <w:p w14:paraId="6FA875CE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曹红星、王莎莎、褚俊雷</w:t>
            </w:r>
          </w:p>
        </w:tc>
      </w:tr>
      <w:tr w14:paraId="6CEBC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130" w:type="dxa"/>
            <w:vAlign w:val="center"/>
          </w:tcPr>
          <w:p w14:paraId="3029EE2B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B46D771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82" w:type="dxa"/>
            <w:vAlign w:val="center"/>
          </w:tcPr>
          <w:p w14:paraId="0C621FCA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  <w:p w14:paraId="4557695C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03D13C61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合奏</w:t>
            </w:r>
          </w:p>
          <w:p w14:paraId="725FB626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（弦乐）</w:t>
            </w:r>
          </w:p>
        </w:tc>
        <w:tc>
          <w:tcPr>
            <w:tcW w:w="3223" w:type="dxa"/>
            <w:vAlign w:val="center"/>
          </w:tcPr>
          <w:p w14:paraId="04EA9CD0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《闲聊波尔卡》</w:t>
            </w:r>
          </w:p>
        </w:tc>
        <w:tc>
          <w:tcPr>
            <w:tcW w:w="1260" w:type="dxa"/>
            <w:vAlign w:val="center"/>
          </w:tcPr>
          <w:p w14:paraId="27B36EDA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2679" w:type="dxa"/>
            <w:vAlign w:val="center"/>
          </w:tcPr>
          <w:p w14:paraId="04550B7A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黄峤</w:t>
            </w:r>
          </w:p>
        </w:tc>
      </w:tr>
      <w:tr w14:paraId="4D2C4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130" w:type="dxa"/>
            <w:vAlign w:val="center"/>
          </w:tcPr>
          <w:p w14:paraId="22139CA4">
            <w:pPr>
              <w:spacing w:line="21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82" w:type="dxa"/>
            <w:vAlign w:val="center"/>
          </w:tcPr>
          <w:p w14:paraId="6DB73C99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5E22A2DE">
            <w:pPr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61AB0554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集体朗诵</w:t>
            </w:r>
          </w:p>
        </w:tc>
        <w:tc>
          <w:tcPr>
            <w:tcW w:w="3223" w:type="dxa"/>
            <w:vAlign w:val="center"/>
          </w:tcPr>
          <w:p w14:paraId="48B17574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那一年，中国青年正十八</w:t>
            </w:r>
          </w:p>
        </w:tc>
        <w:tc>
          <w:tcPr>
            <w:tcW w:w="1260" w:type="dxa"/>
            <w:vAlign w:val="center"/>
          </w:tcPr>
          <w:p w14:paraId="2B346BBB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6人</w:t>
            </w:r>
          </w:p>
        </w:tc>
        <w:tc>
          <w:tcPr>
            <w:tcW w:w="2679" w:type="dxa"/>
            <w:vAlign w:val="center"/>
          </w:tcPr>
          <w:p w14:paraId="073CF9A6">
            <w:pPr>
              <w:pStyle w:val="10"/>
              <w:spacing w:line="212" w:lineRule="auto"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窦思佳</w:t>
            </w:r>
          </w:p>
        </w:tc>
      </w:tr>
      <w:tr w14:paraId="420EF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130" w:type="dxa"/>
            <w:vAlign w:val="center"/>
          </w:tcPr>
          <w:p w14:paraId="20E520B1">
            <w:pPr>
              <w:spacing w:line="21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82" w:type="dxa"/>
            <w:vAlign w:val="center"/>
          </w:tcPr>
          <w:p w14:paraId="6A87BC98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1E50A5B9">
            <w:pPr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0E4D8FFC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集体朗诵</w:t>
            </w:r>
          </w:p>
        </w:tc>
        <w:tc>
          <w:tcPr>
            <w:tcW w:w="3223" w:type="dxa"/>
            <w:vAlign w:val="center"/>
          </w:tcPr>
          <w:p w14:paraId="63B76FAE">
            <w:pPr>
              <w:pStyle w:val="10"/>
              <w:spacing w:line="212" w:lineRule="auto"/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不朽</w:t>
            </w:r>
          </w:p>
          <w:p w14:paraId="43FEBC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B06B58D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2679" w:type="dxa"/>
            <w:vAlign w:val="center"/>
          </w:tcPr>
          <w:p w14:paraId="761C2DEF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周佳俊、崔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highlight w:val="none"/>
                <w:shd w:val="clear" w:fill="FFFFFF"/>
              </w:rPr>
              <w:t>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、张冰清</w:t>
            </w:r>
          </w:p>
        </w:tc>
      </w:tr>
      <w:tr w14:paraId="6D297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130" w:type="dxa"/>
            <w:vAlign w:val="center"/>
          </w:tcPr>
          <w:p w14:paraId="717114F4">
            <w:pPr>
              <w:spacing w:line="21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82" w:type="dxa"/>
            <w:vAlign w:val="center"/>
          </w:tcPr>
          <w:p w14:paraId="63128998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6DBE7DB4">
            <w:pPr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73A09BCA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集体朗诵</w:t>
            </w:r>
          </w:p>
        </w:tc>
        <w:tc>
          <w:tcPr>
            <w:tcW w:w="3223" w:type="dxa"/>
            <w:vAlign w:val="center"/>
          </w:tcPr>
          <w:p w14:paraId="2842C9FF">
            <w:pPr>
              <w:pStyle w:val="10"/>
              <w:spacing w:line="212" w:lineRule="auto"/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  <w:t>颂红旗</w:t>
            </w:r>
          </w:p>
        </w:tc>
        <w:tc>
          <w:tcPr>
            <w:tcW w:w="1260" w:type="dxa"/>
            <w:vAlign w:val="center"/>
          </w:tcPr>
          <w:p w14:paraId="5C7703E3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3人</w:t>
            </w:r>
          </w:p>
        </w:tc>
        <w:tc>
          <w:tcPr>
            <w:tcW w:w="2679" w:type="dxa"/>
            <w:vAlign w:val="center"/>
          </w:tcPr>
          <w:p w14:paraId="42140BBA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陈琳、王莎莎、程晓亚</w:t>
            </w:r>
          </w:p>
        </w:tc>
      </w:tr>
      <w:tr w14:paraId="7F1EA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30" w:type="dxa"/>
            <w:vAlign w:val="center"/>
          </w:tcPr>
          <w:p w14:paraId="54AD56C4">
            <w:pPr>
              <w:pStyle w:val="10"/>
              <w:spacing w:line="21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82" w:type="dxa"/>
            <w:vAlign w:val="center"/>
          </w:tcPr>
          <w:p w14:paraId="0DBB533C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23693FDE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0171067F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  <w:t>弦乐合作</w:t>
            </w:r>
          </w:p>
        </w:tc>
        <w:tc>
          <w:tcPr>
            <w:tcW w:w="3223" w:type="dxa"/>
            <w:vAlign w:val="center"/>
          </w:tcPr>
          <w:p w14:paraId="2F9241DB">
            <w:pPr>
              <w:pStyle w:val="10"/>
              <w:spacing w:line="212" w:lineRule="auto"/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  <w:t>江南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1260" w:type="dxa"/>
            <w:vAlign w:val="center"/>
          </w:tcPr>
          <w:p w14:paraId="3B8C1BF7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2679" w:type="dxa"/>
            <w:vAlign w:val="center"/>
          </w:tcPr>
          <w:p w14:paraId="38AE41EE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高巾棋</w:t>
            </w:r>
          </w:p>
        </w:tc>
      </w:tr>
      <w:tr w14:paraId="44B32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30" w:type="dxa"/>
            <w:vAlign w:val="center"/>
          </w:tcPr>
          <w:p w14:paraId="59B0CD0F">
            <w:pPr>
              <w:spacing w:line="21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982" w:type="dxa"/>
            <w:vAlign w:val="center"/>
          </w:tcPr>
          <w:p w14:paraId="658BEE00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5CCBC9A5">
            <w:pPr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61B72F0A">
            <w:pPr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集体朗诵</w:t>
            </w:r>
          </w:p>
        </w:tc>
        <w:tc>
          <w:tcPr>
            <w:tcW w:w="3223" w:type="dxa"/>
            <w:vAlign w:val="center"/>
          </w:tcPr>
          <w:p w14:paraId="0BAC12B6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洛神赋 灵启</w:t>
            </w:r>
          </w:p>
        </w:tc>
        <w:tc>
          <w:tcPr>
            <w:tcW w:w="1260" w:type="dxa"/>
            <w:vAlign w:val="center"/>
          </w:tcPr>
          <w:p w14:paraId="4E58687B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4人</w:t>
            </w:r>
          </w:p>
        </w:tc>
        <w:tc>
          <w:tcPr>
            <w:tcW w:w="2679" w:type="dxa"/>
            <w:vAlign w:val="center"/>
          </w:tcPr>
          <w:p w14:paraId="407E22F1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shd w:val="clear" w:fill="FFFEFB"/>
              </w:rPr>
              <w:t>琤</w:t>
            </w:r>
          </w:p>
        </w:tc>
      </w:tr>
      <w:tr w14:paraId="13665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30" w:type="dxa"/>
            <w:vAlign w:val="center"/>
          </w:tcPr>
          <w:p w14:paraId="3260A071">
            <w:pPr>
              <w:pStyle w:val="10"/>
              <w:spacing w:line="21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982" w:type="dxa"/>
            <w:vAlign w:val="center"/>
          </w:tcPr>
          <w:p w14:paraId="66E1A8E3">
            <w:pPr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29AED2E6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637" w:type="dxa"/>
            <w:vAlign w:val="center"/>
          </w:tcPr>
          <w:p w14:paraId="55AD58A2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  <w:t>民乐合奏</w:t>
            </w:r>
          </w:p>
        </w:tc>
        <w:tc>
          <w:tcPr>
            <w:tcW w:w="3223" w:type="dxa"/>
            <w:vAlign w:val="center"/>
          </w:tcPr>
          <w:p w14:paraId="297E6007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  <w:t>青花瓷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1260" w:type="dxa"/>
            <w:vAlign w:val="center"/>
          </w:tcPr>
          <w:p w14:paraId="491ECD74">
            <w:pPr>
              <w:pStyle w:val="10"/>
              <w:spacing w:line="212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4人</w:t>
            </w:r>
          </w:p>
        </w:tc>
        <w:tc>
          <w:tcPr>
            <w:tcW w:w="2679" w:type="dxa"/>
            <w:vAlign w:val="center"/>
          </w:tcPr>
          <w:p w14:paraId="3CB9AD18">
            <w:pPr>
              <w:pStyle w:val="10"/>
              <w:spacing w:line="212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黄峤</w:t>
            </w:r>
          </w:p>
        </w:tc>
      </w:tr>
    </w:tbl>
    <w:p w14:paraId="6C67CA23">
      <w:pPr>
        <w:pStyle w:val="2"/>
        <w:spacing w:line="0" w:lineRule="atLeast"/>
        <w:ind w:left="0"/>
        <w:jc w:val="both"/>
        <w:rPr>
          <w:rFonts w:hint="eastAsia"/>
          <w:sz w:val="36"/>
          <w:szCs w:val="36"/>
        </w:rPr>
      </w:pPr>
    </w:p>
    <w:p w14:paraId="332D2EF8">
      <w:pPr>
        <w:pStyle w:val="2"/>
        <w:spacing w:line="0" w:lineRule="atLeast"/>
        <w:ind w:left="0"/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艺术表演节目汇总表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/>
          <w:color w:val="auto"/>
          <w:sz w:val="36"/>
          <w:szCs w:val="36"/>
        </w:rPr>
        <w:t>个人项目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2个</w:t>
      </w:r>
      <w:r>
        <w:rPr>
          <w:rFonts w:hint="eastAsia"/>
          <w:sz w:val="36"/>
          <w:szCs w:val="36"/>
          <w:lang w:eastAsia="zh-CN"/>
        </w:rPr>
        <w:t>）</w:t>
      </w:r>
    </w:p>
    <w:tbl>
      <w:tblPr>
        <w:tblStyle w:val="7"/>
        <w:tblpPr w:leftFromText="180" w:rightFromText="180" w:vertAnchor="text" w:horzAnchor="page" w:tblpX="3428" w:tblpY="67"/>
        <w:tblOverlap w:val="never"/>
        <w:tblW w:w="99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399"/>
        <w:gridCol w:w="1399"/>
        <w:gridCol w:w="2466"/>
        <w:gridCol w:w="1334"/>
        <w:gridCol w:w="1950"/>
      </w:tblGrid>
      <w:tr w14:paraId="3D26D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399" w:type="dxa"/>
            <w:vAlign w:val="center"/>
          </w:tcPr>
          <w:p w14:paraId="3465F9CA">
            <w:pPr>
              <w:pStyle w:val="1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9" w:type="dxa"/>
            <w:vAlign w:val="center"/>
          </w:tcPr>
          <w:p w14:paraId="2069CC89">
            <w:pPr>
              <w:pStyle w:val="1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奖级</w:t>
            </w:r>
          </w:p>
        </w:tc>
        <w:tc>
          <w:tcPr>
            <w:tcW w:w="1399" w:type="dxa"/>
            <w:vAlign w:val="center"/>
          </w:tcPr>
          <w:p w14:paraId="2D15B17D">
            <w:pPr>
              <w:pStyle w:val="1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2466" w:type="dxa"/>
            <w:vAlign w:val="center"/>
          </w:tcPr>
          <w:p w14:paraId="6DC5338A">
            <w:pPr>
              <w:pStyle w:val="1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节目名称</w:t>
            </w:r>
          </w:p>
        </w:tc>
        <w:tc>
          <w:tcPr>
            <w:tcW w:w="1334" w:type="dxa"/>
            <w:vAlign w:val="center"/>
          </w:tcPr>
          <w:p w14:paraId="408DA5F8">
            <w:pPr>
              <w:pStyle w:val="1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950" w:type="dxa"/>
            <w:vAlign w:val="center"/>
          </w:tcPr>
          <w:p w14:paraId="303B0D9D">
            <w:pPr>
              <w:pStyle w:val="1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指导教师</w:t>
            </w:r>
          </w:p>
        </w:tc>
      </w:tr>
      <w:tr w14:paraId="21C64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D37E2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9955C4">
            <w:pPr>
              <w:spacing w:line="212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07831B83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248FFE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  <w:t>民族</w:t>
            </w:r>
          </w:p>
        </w:tc>
        <w:tc>
          <w:tcPr>
            <w:tcW w:w="24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0779F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  <w:t>越人歌</w:t>
            </w:r>
          </w:p>
        </w:tc>
        <w:tc>
          <w:tcPr>
            <w:tcW w:w="13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EFDB2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339E2F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陈琳</w:t>
            </w:r>
          </w:p>
        </w:tc>
      </w:tr>
      <w:tr w14:paraId="6C0C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99" w:type="dxa"/>
            <w:vAlign w:val="center"/>
          </w:tcPr>
          <w:p w14:paraId="2BBDE47E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99" w:type="dxa"/>
            <w:vAlign w:val="center"/>
          </w:tcPr>
          <w:p w14:paraId="0D2B1AB7">
            <w:pPr>
              <w:spacing w:line="212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一等奖</w:t>
            </w:r>
          </w:p>
          <w:p w14:paraId="46E782AE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晋级</w:t>
            </w:r>
          </w:p>
        </w:tc>
        <w:tc>
          <w:tcPr>
            <w:tcW w:w="1399" w:type="dxa"/>
            <w:vAlign w:val="center"/>
          </w:tcPr>
          <w:p w14:paraId="2B63A55D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  <w:t>通俗</w:t>
            </w:r>
          </w:p>
        </w:tc>
        <w:tc>
          <w:tcPr>
            <w:tcW w:w="2466" w:type="dxa"/>
            <w:vAlign w:val="center"/>
          </w:tcPr>
          <w:p w14:paraId="1308F954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  <w:t>《loml》</w:t>
            </w:r>
          </w:p>
        </w:tc>
        <w:tc>
          <w:tcPr>
            <w:tcW w:w="1334" w:type="dxa"/>
            <w:vAlign w:val="center"/>
          </w:tcPr>
          <w:p w14:paraId="4DA8A7FD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7ECA596D">
            <w:pPr>
              <w:pStyle w:val="10"/>
              <w:spacing w:line="21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高巾棋</w:t>
            </w:r>
          </w:p>
        </w:tc>
      </w:tr>
    </w:tbl>
    <w:p w14:paraId="2C94E7F1">
      <w:pPr>
        <w:pStyle w:val="2"/>
        <w:spacing w:line="0" w:lineRule="atLeast"/>
        <w:ind w:left="0"/>
        <w:jc w:val="center"/>
        <w:rPr>
          <w:rFonts w:ascii="方正仿宋_GBK" w:hAnsi="方正仿宋_GBK" w:eastAsia="方正仿宋_GBK" w:cs="方正仿宋_GBK"/>
          <w:sz w:val="28"/>
          <w:szCs w:val="28"/>
        </w:rPr>
      </w:pPr>
    </w:p>
    <w:p w14:paraId="0DBBD1FC">
      <w:pPr>
        <w:spacing w:line="212" w:lineRule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1C92F5FD">
      <w:pPr>
        <w:spacing w:line="212" w:lineRule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935796"/>
    <w:rsid w:val="000725C4"/>
    <w:rsid w:val="00111975"/>
    <w:rsid w:val="00154433"/>
    <w:rsid w:val="001E543F"/>
    <w:rsid w:val="00234A63"/>
    <w:rsid w:val="003954F6"/>
    <w:rsid w:val="00420A2C"/>
    <w:rsid w:val="006F550D"/>
    <w:rsid w:val="00796C30"/>
    <w:rsid w:val="00844813"/>
    <w:rsid w:val="00866DEC"/>
    <w:rsid w:val="00AE350A"/>
    <w:rsid w:val="00C27983"/>
    <w:rsid w:val="00C41C72"/>
    <w:rsid w:val="095F5E2F"/>
    <w:rsid w:val="09CD0E38"/>
    <w:rsid w:val="0A3E41D1"/>
    <w:rsid w:val="0B7759A6"/>
    <w:rsid w:val="13001BF3"/>
    <w:rsid w:val="13C85C67"/>
    <w:rsid w:val="145770C0"/>
    <w:rsid w:val="15607242"/>
    <w:rsid w:val="15D101C6"/>
    <w:rsid w:val="162F71CF"/>
    <w:rsid w:val="322513B2"/>
    <w:rsid w:val="338A4CE2"/>
    <w:rsid w:val="34144B9A"/>
    <w:rsid w:val="362A3827"/>
    <w:rsid w:val="372D537E"/>
    <w:rsid w:val="38581A16"/>
    <w:rsid w:val="39C57F88"/>
    <w:rsid w:val="3F3D3245"/>
    <w:rsid w:val="430B5877"/>
    <w:rsid w:val="457F57DA"/>
    <w:rsid w:val="4E3C6E02"/>
    <w:rsid w:val="4EA75682"/>
    <w:rsid w:val="4FDE3BF2"/>
    <w:rsid w:val="510C0643"/>
    <w:rsid w:val="5563538C"/>
    <w:rsid w:val="55B67AE0"/>
    <w:rsid w:val="57B70A7D"/>
    <w:rsid w:val="5A124B73"/>
    <w:rsid w:val="5C4B0CDE"/>
    <w:rsid w:val="5F2207AD"/>
    <w:rsid w:val="63D93D84"/>
    <w:rsid w:val="6597631F"/>
    <w:rsid w:val="6C3F32AD"/>
    <w:rsid w:val="6D52561C"/>
    <w:rsid w:val="6DC77443"/>
    <w:rsid w:val="7540631A"/>
    <w:rsid w:val="75DF165B"/>
    <w:rsid w:val="7F93579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qFormat/>
    <w:uiPriority w:val="99"/>
    <w:pPr>
      <w:ind w:left="17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99"/>
    <w:rPr>
      <w:rFonts w:ascii="宋体" w:hAnsi="宋体" w:eastAsia="宋体" w:cs="宋体"/>
    </w:rPr>
  </w:style>
  <w:style w:type="character" w:customStyle="1" w:styleId="11">
    <w:name w:val="页眉 字符"/>
    <w:basedOn w:val="9"/>
    <w:link w:val="6"/>
    <w:qFormat/>
    <w:uiPriority w:val="99"/>
    <w:rPr>
      <w:rFonts w:ascii="仿宋_GB2312" w:hAnsi="仿宋_GB2312" w:eastAsia="仿宋_GB2312" w:cs="仿宋_GB2312"/>
      <w:sz w:val="18"/>
      <w:szCs w:val="18"/>
      <w:lang w:val="zh-CN"/>
    </w:rPr>
  </w:style>
  <w:style w:type="character" w:customStyle="1" w:styleId="12">
    <w:name w:val="页脚 字符"/>
    <w:basedOn w:val="9"/>
    <w:link w:val="5"/>
    <w:qFormat/>
    <w:uiPriority w:val="99"/>
    <w:rPr>
      <w:rFonts w:ascii="仿宋_GB2312" w:hAnsi="仿宋_GB2312" w:eastAsia="仿宋_GB2312" w:cs="仿宋_GB2312"/>
      <w:sz w:val="18"/>
      <w:szCs w:val="18"/>
      <w:lang w:val="zh-CN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423</Characters>
  <Lines>11</Lines>
  <Paragraphs>3</Paragraphs>
  <TotalTime>2</TotalTime>
  <ScaleCrop>false</ScaleCrop>
  <LinksUpToDate>false</LinksUpToDate>
  <CharactersWithSpaces>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2026-06-02T10:08:00Z</dcterms:created>
  <dc:creator>赵昕</dc:creator>
  <cp:lastModifiedBy>张弦乐</cp:lastModifiedBy>
  <dcterms:modified xsi:type="dcterms:W3CDTF">2026-06-26T04:12:43Z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6BE344F370F84ECFA5AC59446FBA7C47_13</vt:lpwstr>
  </property>
  <property fmtid="{D5CDD505-2E9C-101B-9397-08002B2CF9AE}" pid="4" name="KSOTemplateDocerSaveRecord">
    <vt:lpwstr>eyJoZGlkIjoiNjQwMGFjNjk0NjNhNTUzZDFkNDg0MjM1NmIxMTUxZDgiLCJ1c2VySWQiOiIzMDY4NTQyOTQifQ==</vt:lpwstr>
  </property>
</Properties>
</file>