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0A5E52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textAlignment w:val="baseline"/>
        <w:rPr>
          <w:rFonts w:hint="eastAsia" w:ascii="宋体" w:hAnsi="宋体" w:eastAsia="宋体" w:cs="宋体"/>
          <w:kern w:val="2"/>
          <w:sz w:val="30"/>
          <w:szCs w:val="30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-SA"/>
        </w:rPr>
        <w:t>附件2：</w:t>
      </w:r>
    </w:p>
    <w:p w14:paraId="063A4E2D">
      <w:pPr>
        <w:spacing w:after="0" w:line="360" w:lineRule="auto"/>
        <w:jc w:val="center"/>
        <w:rPr>
          <w:rFonts w:hint="default" w:ascii="黑体" w:hAnsi="黑体" w:eastAsia="黑体" w:cs="黑体"/>
          <w:bCs/>
          <w:color w:val="00000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>趣味运动会项目</w:t>
      </w: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>规则</w:t>
      </w:r>
    </w:p>
    <w:p w14:paraId="312B91F5">
      <w:pPr>
        <w:jc w:val="left"/>
        <w:rPr>
          <w:rFonts w:hint="eastAsia" w:ascii="华文仿宋" w:hAnsi="华文仿宋" w:eastAsia="华文仿宋" w:cs="华文仿宋"/>
          <w:b/>
          <w:sz w:val="30"/>
          <w:szCs w:val="30"/>
          <w:lang w:val="en-US" w:eastAsia="zh-CN"/>
        </w:rPr>
      </w:pPr>
    </w:p>
    <w:p w14:paraId="5B12C54B">
      <w:pPr>
        <w:spacing w:after="0" w:line="240" w:lineRule="auto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、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运动火炬</w:t>
      </w:r>
    </w:p>
    <w:p w14:paraId="4094A3A6">
      <w:pPr>
        <w:spacing w:after="0" w:line="240" w:lineRule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参与人数：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5</w:t>
      </w:r>
      <w:r>
        <w:rPr>
          <w:rFonts w:hint="eastAsia" w:ascii="宋体" w:hAnsi="宋体" w:eastAsia="宋体" w:cs="宋体"/>
          <w:sz w:val="30"/>
          <w:szCs w:val="30"/>
        </w:rPr>
        <w:t>人/队（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3</w:t>
      </w:r>
      <w:r>
        <w:rPr>
          <w:rFonts w:hint="eastAsia" w:ascii="宋体" w:hAnsi="宋体" w:eastAsia="宋体" w:cs="宋体"/>
          <w:sz w:val="30"/>
          <w:szCs w:val="30"/>
        </w:rPr>
        <w:t>男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2</w:t>
      </w:r>
      <w:r>
        <w:rPr>
          <w:rFonts w:hint="eastAsia" w:ascii="宋体" w:hAnsi="宋体" w:eastAsia="宋体" w:cs="宋体"/>
          <w:sz w:val="30"/>
          <w:szCs w:val="30"/>
        </w:rPr>
        <w:t>女）</w:t>
      </w:r>
      <w:r>
        <w:rPr>
          <w:rFonts w:hint="eastAsia" w:ascii="宋体" w:hAnsi="宋体" w:eastAsia="宋体" w:cs="宋体"/>
          <w:sz w:val="30"/>
          <w:szCs w:val="30"/>
        </w:rPr>
        <w:br w:type="textWrapping"/>
      </w:r>
      <w:r>
        <w:rPr>
          <w:rFonts w:hint="eastAsia" w:ascii="宋体" w:hAnsi="宋体" w:eastAsia="宋体" w:cs="宋体"/>
          <w:b/>
          <w:bCs/>
          <w:sz w:val="30"/>
          <w:szCs w:val="30"/>
        </w:rPr>
        <w:t>比赛器材：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长柱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</w:rPr>
        <w:t>气</w:t>
      </w:r>
      <w:r>
        <w:rPr>
          <w:rFonts w:hint="eastAsia" w:ascii="宋体" w:hAnsi="宋体" w:eastAsia="宋体" w:cs="宋体"/>
          <w:sz w:val="30"/>
          <w:szCs w:val="30"/>
        </w:rPr>
        <w:t>模</w:t>
      </w:r>
    </w:p>
    <w:p w14:paraId="47AB42B2">
      <w:pPr>
        <w:numPr>
          <w:ilvl w:val="0"/>
          <w:numId w:val="0"/>
        </w:numPr>
        <w:spacing w:after="0" w:line="240" w:lineRule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比赛方法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及规则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：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5</w:t>
      </w:r>
      <w:r>
        <w:rPr>
          <w:rFonts w:hint="eastAsia" w:ascii="宋体" w:hAnsi="宋体" w:eastAsia="宋体" w:cs="宋体"/>
          <w:sz w:val="30"/>
          <w:szCs w:val="30"/>
        </w:rPr>
        <w:t>名队员按照规定站于指定的位置，裁判发令后，A点队员快速运动到B点，B点队员运动到C点，C点队员运动到D点...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F</w:t>
      </w:r>
      <w:r>
        <w:rPr>
          <w:rFonts w:hint="eastAsia" w:ascii="宋体" w:hAnsi="宋体" w:eastAsia="宋体" w:cs="宋体"/>
          <w:sz w:val="30"/>
          <w:szCs w:val="30"/>
        </w:rPr>
        <w:t>点运动员运动到A点，累积移动30次。若柱子倒地，需复原后方可继续进行，用时少者名次列前。</w:t>
      </w:r>
    </w:p>
    <w:p w14:paraId="084C7671">
      <w:pPr>
        <w:numPr>
          <w:ilvl w:val="0"/>
          <w:numId w:val="0"/>
        </w:numPr>
        <w:spacing w:after="0" w:line="240" w:lineRule="auto"/>
        <w:ind w:firstLine="624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3792855" cy="2385060"/>
            <wp:effectExtent l="0" t="0" r="1714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C906C">
      <w:pPr>
        <w:jc w:val="left"/>
        <w:rPr>
          <w:rFonts w:hint="eastAsia" w:ascii="宋体" w:hAnsi="宋体" w:eastAsia="宋体" w:cs="宋体"/>
          <w:b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sz w:val="30"/>
          <w:szCs w:val="30"/>
          <w:lang w:val="en-US" w:eastAsia="zh-CN"/>
        </w:rPr>
        <w:t>二、步步高升</w:t>
      </w:r>
    </w:p>
    <w:p w14:paraId="6A255966">
      <w:pPr>
        <w:jc w:val="left"/>
        <w:rPr>
          <w:rFonts w:hint="eastAsia" w:ascii="宋体" w:hAnsi="宋体" w:eastAsia="宋体" w:cs="宋体"/>
          <w:b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sz w:val="30"/>
          <w:szCs w:val="30"/>
        </w:rPr>
        <w:t>参赛人数：</w:t>
      </w:r>
      <w:r>
        <w:rPr>
          <w:rFonts w:hint="eastAsia" w:ascii="宋体" w:hAnsi="宋体" w:eastAsia="宋体" w:cs="宋体"/>
          <w:sz w:val="30"/>
          <w:szCs w:val="30"/>
        </w:rPr>
        <w:t>（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6</w:t>
      </w:r>
      <w:r>
        <w:rPr>
          <w:rFonts w:hint="eastAsia" w:ascii="宋体" w:hAnsi="宋体" w:eastAsia="宋体" w:cs="宋体"/>
          <w:sz w:val="30"/>
          <w:szCs w:val="30"/>
        </w:rPr>
        <w:t>人/队，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3男3女）</w:t>
      </w:r>
    </w:p>
    <w:p w14:paraId="59C91075">
      <w:pPr>
        <w:jc w:val="left"/>
        <w:rPr>
          <w:rFonts w:hint="eastAsia" w:ascii="宋体" w:hAnsi="宋体" w:eastAsia="宋体" w:cs="宋体"/>
          <w:b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sz w:val="30"/>
          <w:szCs w:val="30"/>
        </w:rPr>
        <w:t>比赛器材：</w:t>
      </w:r>
      <w:r>
        <w:rPr>
          <w:rFonts w:hint="eastAsia" w:ascii="宋体" w:hAnsi="宋体" w:eastAsia="宋体" w:cs="宋体"/>
          <w:bCs/>
          <w:sz w:val="30"/>
          <w:szCs w:val="30"/>
          <w:lang w:val="en-US" w:eastAsia="zh-CN"/>
        </w:rPr>
        <w:t>充气方块</w:t>
      </w:r>
    </w:p>
    <w:p w14:paraId="56D85FD3">
      <w:pPr>
        <w:jc w:val="both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比赛方法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及规则</w:t>
      </w:r>
      <w:r>
        <w:rPr>
          <w:rFonts w:hint="eastAsia" w:ascii="宋体" w:hAnsi="宋体" w:eastAsia="宋体" w:cs="宋体"/>
          <w:b/>
          <w:sz w:val="30"/>
          <w:szCs w:val="30"/>
        </w:rPr>
        <w:t>：</w:t>
      </w:r>
      <w:r>
        <w:rPr>
          <w:rFonts w:hint="eastAsia" w:ascii="宋体" w:hAnsi="宋体" w:eastAsia="宋体" w:cs="宋体"/>
          <w:sz w:val="30"/>
          <w:szCs w:val="30"/>
        </w:rPr>
        <w:t>比赛前，4名队员每人手持一根绳子共同稳定方块，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2</w:t>
      </w:r>
      <w:r>
        <w:rPr>
          <w:rFonts w:hint="eastAsia" w:ascii="宋体" w:hAnsi="宋体" w:eastAsia="宋体" w:cs="宋体"/>
          <w:sz w:val="30"/>
          <w:szCs w:val="30"/>
        </w:rPr>
        <w:t>名队员依次将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5</w:t>
      </w:r>
      <w:r>
        <w:rPr>
          <w:rFonts w:hint="eastAsia" w:ascii="宋体" w:hAnsi="宋体" w:eastAsia="宋体" w:cs="宋体"/>
          <w:sz w:val="30"/>
          <w:szCs w:val="30"/>
        </w:rPr>
        <w:t>块方块磊起。用时少者名次列前。</w:t>
      </w:r>
    </w:p>
    <w:p w14:paraId="5FAD8D4E">
      <w:pPr>
        <w:spacing w:after="0" w:line="24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114300" distR="114300">
            <wp:extent cx="4370070" cy="2892425"/>
            <wp:effectExtent l="0" t="0" r="11430" b="3175"/>
            <wp:docPr id="67" name="图片 25" descr="0b2980be9b8cd2c3587e13899aae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5" descr="0b2980be9b8cd2c3587e13899aaeed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28924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2E603">
      <w:pPr>
        <w:spacing w:after="0" w:line="240" w:lineRule="auto"/>
        <w:rPr>
          <w:rFonts w:hint="eastAsia"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三、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 xml:space="preserve">俄罗斯方块 </w:t>
      </w:r>
    </w:p>
    <w:p w14:paraId="23A4D2CB">
      <w:pPr>
        <w:spacing w:after="0" w:line="240" w:lineRule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参与人数：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6</w:t>
      </w:r>
      <w:r>
        <w:rPr>
          <w:rFonts w:hint="eastAsia" w:ascii="宋体" w:hAnsi="宋体" w:eastAsia="宋体" w:cs="宋体"/>
          <w:sz w:val="30"/>
          <w:szCs w:val="30"/>
        </w:rPr>
        <w:t>人/队（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3</w:t>
      </w:r>
      <w:r>
        <w:rPr>
          <w:rFonts w:hint="eastAsia" w:ascii="宋体" w:hAnsi="宋体" w:eastAsia="宋体" w:cs="宋体"/>
          <w:sz w:val="30"/>
          <w:szCs w:val="30"/>
        </w:rPr>
        <w:t>男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3</w:t>
      </w:r>
      <w:r>
        <w:rPr>
          <w:rFonts w:hint="eastAsia" w:ascii="宋体" w:hAnsi="宋体" w:eastAsia="宋体" w:cs="宋体"/>
          <w:sz w:val="30"/>
          <w:szCs w:val="30"/>
        </w:rPr>
        <w:t>女）</w:t>
      </w:r>
      <w:r>
        <w:rPr>
          <w:rFonts w:hint="eastAsia" w:ascii="宋体" w:hAnsi="宋体" w:eastAsia="宋体" w:cs="宋体"/>
          <w:sz w:val="30"/>
          <w:szCs w:val="30"/>
        </w:rPr>
        <w:br w:type="textWrapping"/>
      </w:r>
      <w:r>
        <w:rPr>
          <w:rFonts w:hint="eastAsia" w:ascii="宋体" w:hAnsi="宋体" w:eastAsia="宋体" w:cs="宋体"/>
          <w:b/>
          <w:bCs/>
          <w:sz w:val="30"/>
          <w:szCs w:val="30"/>
        </w:rPr>
        <w:t>比赛器材：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俄罗斯方块</w:t>
      </w:r>
    </w:p>
    <w:p w14:paraId="06FA8B2D">
      <w:pPr>
        <w:spacing w:after="0" w:line="240" w:lineRule="auto"/>
        <w:jc w:val="both"/>
        <w:rPr>
          <w:rFonts w:hint="eastAsia" w:ascii="宋体" w:hAnsi="宋体" w:eastAsia="宋体" w:cs="宋体"/>
          <w:b w:val="0"/>
          <w:bCs w:val="0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比赛方法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及规则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：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</w:rPr>
        <w:t>每组颜色与位置均不同，比赛开始前各队队长抽取固定样式图片，根据图片复原器材。每队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</w:rPr>
        <w:t>人，比赛开始前队员站成一列依次进行，在最短的时间内，将道具从规定位置拼接到方盘内全部完成计时结束。</w:t>
      </w:r>
    </w:p>
    <w:p w14:paraId="3217C783">
      <w:pPr>
        <w:jc w:val="left"/>
      </w:pPr>
      <w:r>
        <w:drawing>
          <wp:inline distT="0" distB="0" distL="114300" distR="114300">
            <wp:extent cx="2600325" cy="1890395"/>
            <wp:effectExtent l="12700" t="12700" r="15875" b="20955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89039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6510" cy="1916430"/>
            <wp:effectExtent l="0" t="0" r="15240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407C7">
      <w:pPr>
        <w:jc w:val="left"/>
      </w:pPr>
    </w:p>
    <w:p w14:paraId="290EA00C">
      <w:pPr>
        <w:jc w:val="left"/>
        <w:rPr>
          <w:rFonts w:hint="eastAsia" w:ascii="宋体" w:hAnsi="宋体" w:eastAsia="宋体" w:cs="宋体"/>
          <w:b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sz w:val="30"/>
          <w:szCs w:val="30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color="auto" w:fill="FFFFFF"/>
          <w:lang w:val="en-US" w:eastAsia="zh-CN"/>
        </w:rPr>
        <w:t>同心协力</w:t>
      </w:r>
    </w:p>
    <w:p w14:paraId="4A061392">
      <w:pPr>
        <w:jc w:val="left"/>
        <w:rPr>
          <w:rFonts w:hint="eastAsia" w:ascii="宋体" w:hAnsi="宋体" w:eastAsia="宋体" w:cs="宋体"/>
          <w:b/>
          <w:sz w:val="30"/>
          <w:szCs w:val="30"/>
        </w:rPr>
      </w:pPr>
      <w:r>
        <w:rPr>
          <w:rFonts w:hint="eastAsia" w:ascii="宋体" w:hAnsi="宋体" w:eastAsia="宋体" w:cs="宋体"/>
          <w:b/>
          <w:sz w:val="30"/>
          <w:szCs w:val="30"/>
        </w:rPr>
        <w:t>参赛人数：</w:t>
      </w:r>
      <w:r>
        <w:rPr>
          <w:rFonts w:hint="eastAsia" w:ascii="宋体" w:hAnsi="宋体" w:eastAsia="宋体" w:cs="宋体"/>
          <w:bCs/>
          <w:sz w:val="30"/>
          <w:szCs w:val="30"/>
          <w:lang w:val="en-US" w:eastAsia="zh-CN"/>
        </w:rPr>
        <w:t>5</w:t>
      </w:r>
      <w:r>
        <w:rPr>
          <w:rFonts w:hint="eastAsia" w:ascii="宋体" w:hAnsi="宋体" w:eastAsia="宋体" w:cs="宋体"/>
          <w:bCs/>
          <w:sz w:val="30"/>
          <w:szCs w:val="30"/>
        </w:rPr>
        <w:t>人/队</w:t>
      </w:r>
      <w:r>
        <w:rPr>
          <w:rFonts w:hint="eastAsia" w:ascii="宋体" w:hAnsi="宋体" w:eastAsia="宋体" w:cs="宋体"/>
          <w:sz w:val="30"/>
          <w:szCs w:val="30"/>
        </w:rPr>
        <w:t>（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3男2女</w:t>
      </w:r>
      <w:r>
        <w:rPr>
          <w:rFonts w:hint="eastAsia" w:ascii="宋体" w:hAnsi="宋体" w:eastAsia="宋体" w:cs="宋体"/>
          <w:sz w:val="30"/>
          <w:szCs w:val="30"/>
        </w:rPr>
        <w:t>）</w:t>
      </w:r>
    </w:p>
    <w:p w14:paraId="50C1BCD6">
      <w:pPr>
        <w:jc w:val="left"/>
        <w:rPr>
          <w:rFonts w:hint="eastAsia" w:ascii="宋体" w:hAnsi="宋体" w:eastAsia="宋体" w:cs="宋体"/>
          <w:b/>
          <w:sz w:val="30"/>
          <w:szCs w:val="30"/>
        </w:rPr>
      </w:pPr>
      <w:r>
        <w:rPr>
          <w:rFonts w:hint="eastAsia" w:ascii="宋体" w:hAnsi="宋体" w:eastAsia="宋体" w:cs="宋体"/>
          <w:b/>
          <w:sz w:val="30"/>
          <w:szCs w:val="30"/>
        </w:rPr>
        <w:t>比赛器材：</w:t>
      </w:r>
      <w:r>
        <w:rPr>
          <w:rFonts w:hint="eastAsia" w:ascii="宋体" w:hAnsi="宋体" w:eastAsia="宋体" w:cs="宋体"/>
          <w:bCs/>
          <w:sz w:val="30"/>
          <w:szCs w:val="30"/>
        </w:rPr>
        <w:t>特质毛毛</w:t>
      </w:r>
      <w:r>
        <w:rPr>
          <w:rFonts w:hint="eastAsia" w:ascii="宋体" w:hAnsi="宋体" w:eastAsia="宋体" w:cs="宋体"/>
          <w:bCs/>
          <w:sz w:val="30"/>
          <w:szCs w:val="30"/>
          <w:lang w:eastAsia="zh-CN"/>
        </w:rPr>
        <w:t>虫</w:t>
      </w:r>
    </w:p>
    <w:p w14:paraId="43133F1C">
      <w:pPr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比赛方法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及规则</w:t>
      </w:r>
      <w:r>
        <w:rPr>
          <w:rFonts w:hint="eastAsia" w:ascii="宋体" w:hAnsi="宋体" w:eastAsia="宋体" w:cs="宋体"/>
          <w:b/>
          <w:sz w:val="30"/>
          <w:szCs w:val="30"/>
        </w:rPr>
        <w:t>：</w:t>
      </w:r>
      <w:r>
        <w:rPr>
          <w:rFonts w:hint="eastAsia" w:ascii="宋体" w:hAnsi="宋体" w:eastAsia="宋体" w:cs="宋体"/>
          <w:sz w:val="30"/>
          <w:szCs w:val="30"/>
        </w:rPr>
        <w:t>比赛开始前，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5</w:t>
      </w:r>
      <w:r>
        <w:rPr>
          <w:rFonts w:hint="eastAsia" w:ascii="宋体" w:hAnsi="宋体" w:eastAsia="宋体" w:cs="宋体"/>
          <w:sz w:val="30"/>
          <w:szCs w:val="30"/>
        </w:rPr>
        <w:t>名队员双脚分别跨于器材两边，立于起跑线之前，裁判发令后，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5</w:t>
      </w:r>
      <w:r>
        <w:rPr>
          <w:rFonts w:hint="eastAsia" w:ascii="宋体" w:hAnsi="宋体" w:eastAsia="宋体" w:cs="宋体"/>
          <w:sz w:val="30"/>
          <w:szCs w:val="30"/>
        </w:rPr>
        <w:t>名队员通过协调配合向前行进，赛程60米。以器材触及终点线所在垂直平面为计时停止，用时少者名次列前。</w:t>
      </w:r>
    </w:p>
    <w:p w14:paraId="319853FE">
      <w:pPr>
        <w:ind w:firstLine="438" w:firstLineChars="150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（1）参赛队员不得越出其指定赛道，突然切入或阻碍其他参赛者，将被直接取消资格。</w:t>
      </w:r>
    </w:p>
    <w:p w14:paraId="0FC00601">
      <w:pPr>
        <w:ind w:firstLine="438" w:firstLineChars="150"/>
        <w:jc w:val="left"/>
        <w:rPr>
          <w:rFonts w:hint="eastAsia" w:ascii="宋体" w:hAnsi="宋体" w:eastAsia="宋体" w:cs="宋体"/>
          <w:kern w:val="0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（2）比赛过程中，如有队员倒地或脱离比赛器材，须原地停止，待本队所有队员调整到初始状态后，方可继续前进，否则成绩无效。</w:t>
      </w:r>
    </w:p>
    <w:p w14:paraId="62CDF3A1">
      <w:pPr>
        <w:spacing w:after="0" w:line="240" w:lineRule="auto"/>
        <w:jc w:val="center"/>
        <w:rPr>
          <w:rFonts w:hint="eastAsia" w:eastAsia="方正仿宋_GBK"/>
          <w:lang w:eastAsia="zh-CN"/>
        </w:rPr>
      </w:pPr>
      <w:r>
        <w:rPr>
          <w:rFonts w:hint="eastAsia" w:eastAsia="方正仿宋_GBK"/>
          <w:lang w:eastAsia="zh-CN"/>
        </w:rPr>
        <w:drawing>
          <wp:inline distT="0" distB="0" distL="114300" distR="114300">
            <wp:extent cx="4380230" cy="3270250"/>
            <wp:effectExtent l="0" t="0" r="1270" b="6350"/>
            <wp:docPr id="2" name="图片 2" descr="e105adcf40ff90226a1293ce03577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105adcf40ff90226a1293ce03577d26"/>
                    <pic:cNvPicPr>
                      <a:picLocks noChangeAspect="1"/>
                    </pic:cNvPicPr>
                  </pic:nvPicPr>
                  <pic:blipFill>
                    <a:blip r:embed="rId9"/>
                    <a:srcRect b="16155"/>
                    <a:stretch>
                      <a:fillRect/>
                    </a:stretch>
                  </pic:blipFill>
                  <pic:spPr>
                    <a:xfrm>
                      <a:off x="0" y="0"/>
                      <a:ext cx="438023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588" w:bottom="1985" w:left="1588" w:header="397" w:footer="1418" w:gutter="0"/>
      <w:cols w:space="720" w:num="1"/>
      <w:docGrid w:type="linesAndChars" w:linePitch="579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38D762">
    <w:pPr>
      <w:pStyle w:val="4"/>
      <w:jc w:val="center"/>
      <w:rPr>
        <w:sz w:val="28"/>
        <w:szCs w:val="28"/>
      </w:rPr>
    </w:pPr>
    <w:r>
      <w:rPr>
        <w:rFonts w:hint="eastAsia"/>
        <w:sz w:val="28"/>
        <w:szCs w:val="28"/>
      </w:rPr>
      <w:t>—</w:t>
    </w:r>
    <w:r>
      <w:rPr>
        <w:sz w:val="28"/>
        <w:szCs w:val="28"/>
      </w:rPr>
      <w:fldChar w:fldCharType="begin"/>
    </w:r>
    <w:r>
      <w:rPr>
        <w:rStyle w:val="10"/>
        <w:sz w:val="28"/>
        <w:szCs w:val="28"/>
      </w:rPr>
      <w:instrText xml:space="preserve"> PAGE </w:instrText>
    </w:r>
    <w:r>
      <w:rPr>
        <w:sz w:val="28"/>
        <w:szCs w:val="28"/>
      </w:rPr>
      <w:fldChar w:fldCharType="separate"/>
    </w:r>
    <w:r>
      <w:rPr>
        <w:rStyle w:val="10"/>
        <w:sz w:val="28"/>
        <w:szCs w:val="28"/>
      </w:rPr>
      <w:t>4</w:t>
    </w:r>
    <w:r>
      <w:rPr>
        <w:sz w:val="28"/>
        <w:szCs w:val="28"/>
      </w:rPr>
      <w:fldChar w:fldCharType="end"/>
    </w:r>
    <w:r>
      <w:rPr>
        <w:rFonts w:hint="eastAsia"/>
        <w:sz w:val="28"/>
        <w:szCs w:val="28"/>
      </w:rPr>
      <w:t>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lhNTU5NzFiMGRjYjg3NTRmNGM4YTZkYzA5MTEzYzMifQ=="/>
  </w:docVars>
  <w:rsids>
    <w:rsidRoot w:val="00BE704F"/>
    <w:rsid w:val="0002196B"/>
    <w:rsid w:val="000220F7"/>
    <w:rsid w:val="0004431E"/>
    <w:rsid w:val="0006005E"/>
    <w:rsid w:val="00061FF9"/>
    <w:rsid w:val="000C4299"/>
    <w:rsid w:val="000F10A0"/>
    <w:rsid w:val="000F7870"/>
    <w:rsid w:val="0012616A"/>
    <w:rsid w:val="00160F30"/>
    <w:rsid w:val="00162232"/>
    <w:rsid w:val="001649B8"/>
    <w:rsid w:val="00190F5E"/>
    <w:rsid w:val="001C2D84"/>
    <w:rsid w:val="00206B6B"/>
    <w:rsid w:val="00221C53"/>
    <w:rsid w:val="00231377"/>
    <w:rsid w:val="00277932"/>
    <w:rsid w:val="002C6534"/>
    <w:rsid w:val="00337EA1"/>
    <w:rsid w:val="00346183"/>
    <w:rsid w:val="003663C1"/>
    <w:rsid w:val="00395FA2"/>
    <w:rsid w:val="0039653B"/>
    <w:rsid w:val="003A4E66"/>
    <w:rsid w:val="003E6A39"/>
    <w:rsid w:val="00420314"/>
    <w:rsid w:val="0042038E"/>
    <w:rsid w:val="00462BF8"/>
    <w:rsid w:val="00474344"/>
    <w:rsid w:val="00474849"/>
    <w:rsid w:val="00477F02"/>
    <w:rsid w:val="004C1D5C"/>
    <w:rsid w:val="004F3C63"/>
    <w:rsid w:val="00517E1A"/>
    <w:rsid w:val="00587991"/>
    <w:rsid w:val="005B394D"/>
    <w:rsid w:val="00603BC4"/>
    <w:rsid w:val="0063053B"/>
    <w:rsid w:val="00636A7E"/>
    <w:rsid w:val="006463BB"/>
    <w:rsid w:val="006827EB"/>
    <w:rsid w:val="00696670"/>
    <w:rsid w:val="006B41CD"/>
    <w:rsid w:val="006C036A"/>
    <w:rsid w:val="006C7B13"/>
    <w:rsid w:val="006E436A"/>
    <w:rsid w:val="0071599B"/>
    <w:rsid w:val="007964D0"/>
    <w:rsid w:val="00796F37"/>
    <w:rsid w:val="007B2116"/>
    <w:rsid w:val="007B73AA"/>
    <w:rsid w:val="007D54C0"/>
    <w:rsid w:val="007D63ED"/>
    <w:rsid w:val="008053A5"/>
    <w:rsid w:val="008278E3"/>
    <w:rsid w:val="0084362B"/>
    <w:rsid w:val="008B799D"/>
    <w:rsid w:val="008C134A"/>
    <w:rsid w:val="009076EE"/>
    <w:rsid w:val="00957E58"/>
    <w:rsid w:val="009A53B5"/>
    <w:rsid w:val="009E4558"/>
    <w:rsid w:val="00A21EB7"/>
    <w:rsid w:val="00A75B5D"/>
    <w:rsid w:val="00AF0C73"/>
    <w:rsid w:val="00B0674D"/>
    <w:rsid w:val="00B80356"/>
    <w:rsid w:val="00B91B50"/>
    <w:rsid w:val="00BA4A9F"/>
    <w:rsid w:val="00BE704F"/>
    <w:rsid w:val="00C00CEB"/>
    <w:rsid w:val="00C14057"/>
    <w:rsid w:val="00C54B47"/>
    <w:rsid w:val="00C65304"/>
    <w:rsid w:val="00CB36A0"/>
    <w:rsid w:val="00CC4FEB"/>
    <w:rsid w:val="00D930B1"/>
    <w:rsid w:val="00DB43DF"/>
    <w:rsid w:val="00DD54DB"/>
    <w:rsid w:val="00DF5DAE"/>
    <w:rsid w:val="00E0341D"/>
    <w:rsid w:val="00E55292"/>
    <w:rsid w:val="00E57B1E"/>
    <w:rsid w:val="00E9366B"/>
    <w:rsid w:val="00EB2A18"/>
    <w:rsid w:val="00ED00D3"/>
    <w:rsid w:val="00ED61C5"/>
    <w:rsid w:val="00EE2725"/>
    <w:rsid w:val="00F4724E"/>
    <w:rsid w:val="00F914C0"/>
    <w:rsid w:val="00FA472D"/>
    <w:rsid w:val="00FF3040"/>
    <w:rsid w:val="018E27B1"/>
    <w:rsid w:val="044C45CF"/>
    <w:rsid w:val="0705377B"/>
    <w:rsid w:val="0B8B5295"/>
    <w:rsid w:val="126B6100"/>
    <w:rsid w:val="13C42282"/>
    <w:rsid w:val="18B26C56"/>
    <w:rsid w:val="1A9C1A5E"/>
    <w:rsid w:val="1EDF2565"/>
    <w:rsid w:val="20CC3D90"/>
    <w:rsid w:val="2315519E"/>
    <w:rsid w:val="2CF95717"/>
    <w:rsid w:val="33120A10"/>
    <w:rsid w:val="348A3000"/>
    <w:rsid w:val="34E322B3"/>
    <w:rsid w:val="3A517065"/>
    <w:rsid w:val="3B3A0069"/>
    <w:rsid w:val="3C0456BE"/>
    <w:rsid w:val="42F129CE"/>
    <w:rsid w:val="43260EAF"/>
    <w:rsid w:val="45091CD5"/>
    <w:rsid w:val="4548565D"/>
    <w:rsid w:val="48A50A98"/>
    <w:rsid w:val="4C5D0231"/>
    <w:rsid w:val="4DF73690"/>
    <w:rsid w:val="547738FD"/>
    <w:rsid w:val="54BA3C74"/>
    <w:rsid w:val="5A152957"/>
    <w:rsid w:val="5C17056B"/>
    <w:rsid w:val="61CA15EB"/>
    <w:rsid w:val="64311686"/>
    <w:rsid w:val="64C70889"/>
    <w:rsid w:val="6657206C"/>
    <w:rsid w:val="69CC4147"/>
    <w:rsid w:val="6CD63A2A"/>
    <w:rsid w:val="6D8A1974"/>
    <w:rsid w:val="707A206B"/>
    <w:rsid w:val="71AF154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="Times New Roman" w:hAnsi="Times New Roman" w:eastAsia="宋体"/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page number"/>
    <w:basedOn w:val="9"/>
    <w:qFormat/>
    <w:uiPriority w:val="0"/>
  </w:style>
  <w:style w:type="character" w:customStyle="1" w:styleId="11">
    <w:name w:val="页脚 Char"/>
    <w:basedOn w:val="9"/>
    <w:link w:val="4"/>
    <w:qFormat/>
    <w:uiPriority w:val="0"/>
    <w:rPr>
      <w:rFonts w:ascii="Times New Roman" w:hAnsi="Times New Roman" w:eastAsia="方正仿宋_GBK" w:cs="Times New Roman"/>
      <w:sz w:val="18"/>
      <w:szCs w:val="18"/>
    </w:rPr>
  </w:style>
  <w:style w:type="character" w:customStyle="1" w:styleId="12">
    <w:name w:val="页眉 Char"/>
    <w:basedOn w:val="9"/>
    <w:link w:val="5"/>
    <w:semiHidden/>
    <w:qFormat/>
    <w:uiPriority w:val="99"/>
    <w:rPr>
      <w:rFonts w:ascii="Times New Roman" w:hAnsi="Times New Roman" w:eastAsia="方正仿宋_GBK" w:cs="Times New Roman"/>
      <w:sz w:val="18"/>
      <w:szCs w:val="18"/>
    </w:rPr>
  </w:style>
  <w:style w:type="paragraph" w:styleId="13">
    <w:name w:val="No Spacing"/>
    <w:qFormat/>
    <w:uiPriority w:val="1"/>
    <w:pPr>
      <w:adjustRightInd w:val="0"/>
      <w:snapToGrid w:val="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paragraph" w:customStyle="1" w:styleId="14">
    <w:name w:val="_Style 0"/>
    <w:qFormat/>
    <w:uiPriority w:val="1"/>
    <w:pPr>
      <w:adjustRightInd w:val="0"/>
      <w:snapToGrid w:val="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paragraph" w:customStyle="1" w:styleId="15">
    <w:name w:val="No Spacing1"/>
    <w:qFormat/>
    <w:uiPriority w:val="0"/>
    <w:pPr>
      <w:adjustRightInd w:val="0"/>
      <w:snapToGrid w:val="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character" w:customStyle="1" w:styleId="16">
    <w:name w:val="标题 1 Char"/>
    <w:basedOn w:val="9"/>
    <w:link w:val="2"/>
    <w:qFormat/>
    <w:locked/>
    <w:uiPriority w:val="0"/>
    <w:rPr>
      <w:rFonts w:ascii="Times New Roman" w:hAnsi="Times New Roman" w:eastAsia="宋体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586</Words>
  <Characters>591</Characters>
  <Lines>13</Lines>
  <Paragraphs>3</Paragraphs>
  <TotalTime>6</TotalTime>
  <ScaleCrop>false</ScaleCrop>
  <LinksUpToDate>false</LinksUpToDate>
  <CharactersWithSpaces>592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2018-06-20T06:33:00Z</dcterms:created>
  <dc:creator>彭虎</dc:creator>
  <cp:lastModifiedBy>蒋虹</cp:lastModifiedBy>
  <cp:lastPrinted>2018-06-20T06:32:00Z</cp:lastPrinted>
  <dcterms:modified xsi:type="dcterms:W3CDTF">2025-09-22T02:05:16Z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D79CD0AD50BD42E1A2AB036D7237D22C_13</vt:lpwstr>
  </property>
  <property fmtid="{D5CDD505-2E9C-101B-9397-08002B2CF9AE}" pid="4" name="KSOTemplateDocerSaveRecord">
    <vt:lpwstr>eyJoZGlkIjoiM2FkZDFiZTNhZjQ0NzU1ZTM2ZDU0MTk4MDUzMWI2YzkiLCJ1c2VySWQiOiIxMTM3OTQ0NjE5In0=</vt:lpwstr>
  </property>
</Properties>
</file>