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AE4" w:rsidRDefault="003B479E">
      <w:pPr>
        <w:spacing w:line="360" w:lineRule="auto"/>
        <w:jc w:val="center"/>
        <w:rPr>
          <w:b/>
          <w:bCs/>
          <w:sz w:val="32"/>
          <w:szCs w:val="32"/>
        </w:rPr>
      </w:pPr>
      <w:r>
        <w:rPr>
          <w:rFonts w:hint="eastAsia"/>
          <w:b/>
          <w:bCs/>
          <w:sz w:val="32"/>
          <w:szCs w:val="32"/>
        </w:rPr>
        <w:t>先进制造工程学院接收转专业学生考核办法及管理细则</w:t>
      </w:r>
    </w:p>
    <w:p w:rsidR="00F13AE4" w:rsidRDefault="003B479E">
      <w:pPr>
        <w:spacing w:line="360" w:lineRule="auto"/>
        <w:rPr>
          <w:b/>
          <w:bCs/>
          <w:sz w:val="28"/>
          <w:szCs w:val="28"/>
        </w:rPr>
      </w:pPr>
      <w:r>
        <w:rPr>
          <w:rFonts w:hint="eastAsia"/>
          <w:b/>
          <w:bCs/>
          <w:sz w:val="28"/>
          <w:szCs w:val="28"/>
        </w:rPr>
        <w:t>一、考核办法</w:t>
      </w:r>
    </w:p>
    <w:p w:rsidR="00F13AE4" w:rsidRDefault="003B479E">
      <w:pPr>
        <w:spacing w:line="360" w:lineRule="auto"/>
        <w:ind w:firstLineChars="200" w:firstLine="480"/>
        <w:rPr>
          <w:sz w:val="24"/>
          <w:szCs w:val="24"/>
        </w:rPr>
      </w:pPr>
      <w:r>
        <w:rPr>
          <w:rFonts w:hint="eastAsia"/>
          <w:sz w:val="24"/>
          <w:szCs w:val="24"/>
        </w:rPr>
        <w:t>按照《合肥学院本科学生调整专业实施办法》（院行政【</w:t>
      </w:r>
      <w:r>
        <w:rPr>
          <w:rFonts w:hint="eastAsia"/>
          <w:sz w:val="24"/>
          <w:szCs w:val="24"/>
        </w:rPr>
        <w:t>2017</w:t>
      </w:r>
      <w:r>
        <w:rPr>
          <w:rFonts w:hint="eastAsia"/>
          <w:sz w:val="24"/>
          <w:szCs w:val="24"/>
        </w:rPr>
        <w:t>】</w:t>
      </w:r>
      <w:r>
        <w:rPr>
          <w:rFonts w:hint="eastAsia"/>
          <w:sz w:val="24"/>
          <w:szCs w:val="24"/>
        </w:rPr>
        <w:t xml:space="preserve">204 </w:t>
      </w:r>
      <w:r>
        <w:rPr>
          <w:rFonts w:hint="eastAsia"/>
          <w:sz w:val="24"/>
          <w:szCs w:val="24"/>
        </w:rPr>
        <w:t>号文件精神，结合先进制造工程学院实际情况，本着公平、公正、公开的原则，特制订本办法。</w:t>
      </w:r>
      <w:r>
        <w:rPr>
          <w:rFonts w:hint="eastAsia"/>
          <w:sz w:val="24"/>
          <w:szCs w:val="24"/>
        </w:rPr>
        <w:t xml:space="preserve"> </w:t>
      </w:r>
    </w:p>
    <w:p w:rsidR="00F13AE4" w:rsidRDefault="003B479E">
      <w:pPr>
        <w:spacing w:line="360" w:lineRule="auto"/>
        <w:rPr>
          <w:sz w:val="24"/>
          <w:szCs w:val="24"/>
        </w:rPr>
      </w:pPr>
      <w:r>
        <w:rPr>
          <w:rFonts w:hint="eastAsia"/>
          <w:sz w:val="24"/>
          <w:szCs w:val="24"/>
        </w:rPr>
        <w:t>第一条</w:t>
      </w:r>
      <w:r>
        <w:rPr>
          <w:rFonts w:hint="eastAsia"/>
          <w:sz w:val="24"/>
          <w:szCs w:val="24"/>
        </w:rPr>
        <w:t xml:space="preserve"> </w:t>
      </w:r>
      <w:r>
        <w:rPr>
          <w:rFonts w:hint="eastAsia"/>
          <w:sz w:val="24"/>
          <w:szCs w:val="24"/>
        </w:rPr>
        <w:t>计划录取额度：</w:t>
      </w:r>
    </w:p>
    <w:p w:rsidR="00F13AE4" w:rsidRDefault="003B479E">
      <w:pPr>
        <w:spacing w:line="360" w:lineRule="auto"/>
        <w:ind w:firstLineChars="200" w:firstLine="480"/>
        <w:rPr>
          <w:sz w:val="24"/>
          <w:szCs w:val="24"/>
        </w:rPr>
      </w:pPr>
      <w:r>
        <w:rPr>
          <w:rFonts w:hint="eastAsia"/>
          <w:sz w:val="24"/>
          <w:szCs w:val="24"/>
        </w:rPr>
        <w:t>接受学生名额为学校公布计划。</w:t>
      </w:r>
    </w:p>
    <w:p w:rsidR="00F13AE4" w:rsidRDefault="003B479E">
      <w:pPr>
        <w:spacing w:line="360" w:lineRule="auto"/>
        <w:rPr>
          <w:sz w:val="24"/>
          <w:szCs w:val="24"/>
        </w:rPr>
      </w:pPr>
      <w:r>
        <w:rPr>
          <w:rFonts w:hint="eastAsia"/>
          <w:sz w:val="24"/>
          <w:szCs w:val="24"/>
        </w:rPr>
        <w:t>第二条</w:t>
      </w:r>
      <w:r>
        <w:rPr>
          <w:rFonts w:hint="eastAsia"/>
          <w:sz w:val="24"/>
          <w:szCs w:val="24"/>
        </w:rPr>
        <w:t xml:space="preserve"> </w:t>
      </w:r>
      <w:r>
        <w:rPr>
          <w:rFonts w:hint="eastAsia"/>
          <w:sz w:val="24"/>
          <w:szCs w:val="24"/>
        </w:rPr>
        <w:t>申请学生条件：</w:t>
      </w:r>
    </w:p>
    <w:p w:rsidR="00F13AE4" w:rsidRDefault="003B479E">
      <w:pPr>
        <w:spacing w:line="360" w:lineRule="auto"/>
        <w:ind w:firstLineChars="200" w:firstLine="480"/>
        <w:rPr>
          <w:sz w:val="24"/>
          <w:szCs w:val="24"/>
        </w:rPr>
      </w:pPr>
      <w:r>
        <w:rPr>
          <w:rFonts w:hint="eastAsia"/>
          <w:sz w:val="24"/>
          <w:szCs w:val="24"/>
        </w:rPr>
        <w:t>1</w:t>
      </w:r>
      <w:r>
        <w:rPr>
          <w:rFonts w:hint="eastAsia"/>
          <w:sz w:val="24"/>
          <w:szCs w:val="24"/>
        </w:rPr>
        <w:t>、第二批次录取专业不得转入第一批次录取专业；</w:t>
      </w:r>
    </w:p>
    <w:p w:rsidR="00F13AE4" w:rsidRDefault="003B479E">
      <w:pPr>
        <w:spacing w:line="360" w:lineRule="auto"/>
        <w:ind w:firstLineChars="200" w:firstLine="480"/>
        <w:rPr>
          <w:sz w:val="24"/>
          <w:szCs w:val="24"/>
        </w:rPr>
      </w:pPr>
      <w:r>
        <w:rPr>
          <w:rFonts w:hint="eastAsia"/>
          <w:sz w:val="24"/>
          <w:szCs w:val="24"/>
        </w:rPr>
        <w:t>2</w:t>
      </w:r>
      <w:r>
        <w:rPr>
          <w:rFonts w:hint="eastAsia"/>
          <w:sz w:val="24"/>
          <w:szCs w:val="24"/>
        </w:rPr>
        <w:t>、申请人品行端正，没有任何违法或违犯校规校纪的记录。</w:t>
      </w:r>
    </w:p>
    <w:p w:rsidR="00F13AE4" w:rsidRDefault="003B479E">
      <w:pPr>
        <w:spacing w:line="360" w:lineRule="auto"/>
        <w:rPr>
          <w:sz w:val="24"/>
          <w:szCs w:val="24"/>
        </w:rPr>
      </w:pPr>
      <w:r>
        <w:rPr>
          <w:rFonts w:hint="eastAsia"/>
          <w:sz w:val="24"/>
          <w:szCs w:val="24"/>
        </w:rPr>
        <w:t>第三条</w:t>
      </w:r>
      <w:r>
        <w:rPr>
          <w:rFonts w:hint="eastAsia"/>
          <w:sz w:val="24"/>
          <w:szCs w:val="24"/>
        </w:rPr>
        <w:t xml:space="preserve"> </w:t>
      </w:r>
      <w:r>
        <w:rPr>
          <w:rFonts w:hint="eastAsia"/>
          <w:sz w:val="24"/>
          <w:szCs w:val="24"/>
        </w:rPr>
        <w:t>面试：</w:t>
      </w:r>
    </w:p>
    <w:p w:rsidR="00F13AE4" w:rsidRDefault="003B479E">
      <w:pPr>
        <w:spacing w:line="360" w:lineRule="auto"/>
        <w:ind w:firstLineChars="200" w:firstLine="480"/>
        <w:rPr>
          <w:sz w:val="24"/>
          <w:szCs w:val="24"/>
        </w:rPr>
      </w:pPr>
      <w:r>
        <w:rPr>
          <w:rFonts w:hint="eastAsia"/>
          <w:sz w:val="24"/>
          <w:szCs w:val="24"/>
        </w:rPr>
        <w:t>面试成立以先进制造工程学院院长、书记、副院长、副书记以及各系主任、专业负责人组成的转专业面试考核小组：</w:t>
      </w:r>
    </w:p>
    <w:p w:rsidR="00F13AE4" w:rsidRDefault="003B479E">
      <w:pPr>
        <w:spacing w:line="360" w:lineRule="auto"/>
        <w:ind w:firstLineChars="200" w:firstLine="480"/>
        <w:rPr>
          <w:sz w:val="24"/>
          <w:szCs w:val="24"/>
        </w:rPr>
      </w:pPr>
      <w:r>
        <w:rPr>
          <w:rFonts w:hint="eastAsia"/>
          <w:sz w:val="24"/>
          <w:szCs w:val="24"/>
        </w:rPr>
        <w:t>1</w:t>
      </w:r>
      <w:r>
        <w:rPr>
          <w:rFonts w:hint="eastAsia"/>
          <w:sz w:val="24"/>
          <w:szCs w:val="24"/>
        </w:rPr>
        <w:t>、考察学生对先进制造工程学院拟转入专业的了解程度；</w:t>
      </w:r>
    </w:p>
    <w:p w:rsidR="00F13AE4" w:rsidRDefault="003B479E">
      <w:pPr>
        <w:spacing w:line="360" w:lineRule="auto"/>
        <w:ind w:firstLineChars="200" w:firstLine="480"/>
        <w:rPr>
          <w:sz w:val="24"/>
          <w:szCs w:val="24"/>
        </w:rPr>
      </w:pPr>
      <w:r>
        <w:rPr>
          <w:rFonts w:hint="eastAsia"/>
          <w:sz w:val="24"/>
          <w:szCs w:val="24"/>
        </w:rPr>
        <w:t>2</w:t>
      </w:r>
      <w:r>
        <w:rPr>
          <w:rFonts w:hint="eastAsia"/>
          <w:sz w:val="24"/>
          <w:szCs w:val="24"/>
        </w:rPr>
        <w:t>、考察学生对先进制造工程学院拟转入专业相关课程的认识与专业素养；</w:t>
      </w:r>
    </w:p>
    <w:p w:rsidR="00F13AE4" w:rsidRDefault="003B479E">
      <w:pPr>
        <w:spacing w:line="360" w:lineRule="auto"/>
        <w:ind w:firstLineChars="200" w:firstLine="480"/>
        <w:rPr>
          <w:sz w:val="24"/>
          <w:szCs w:val="24"/>
        </w:rPr>
      </w:pPr>
      <w:r>
        <w:rPr>
          <w:rFonts w:hint="eastAsia"/>
          <w:sz w:val="24"/>
          <w:szCs w:val="24"/>
        </w:rPr>
        <w:t>3</w:t>
      </w:r>
      <w:r>
        <w:rPr>
          <w:rFonts w:hint="eastAsia"/>
          <w:sz w:val="24"/>
          <w:szCs w:val="24"/>
        </w:rPr>
        <w:t>、具有在本学科和专业领域良好发展的基础与潜力；</w:t>
      </w:r>
    </w:p>
    <w:p w:rsidR="00F13AE4" w:rsidRDefault="003B479E">
      <w:pPr>
        <w:spacing w:line="360" w:lineRule="auto"/>
        <w:ind w:firstLineChars="200" w:firstLine="480"/>
        <w:rPr>
          <w:sz w:val="24"/>
          <w:szCs w:val="24"/>
        </w:rPr>
      </w:pPr>
      <w:r>
        <w:rPr>
          <w:rFonts w:hint="eastAsia"/>
          <w:sz w:val="24"/>
          <w:szCs w:val="24"/>
        </w:rPr>
        <w:t>4</w:t>
      </w:r>
      <w:r>
        <w:rPr>
          <w:rFonts w:hint="eastAsia"/>
          <w:sz w:val="24"/>
          <w:szCs w:val="24"/>
        </w:rPr>
        <w:t>、根据最终面试成绩从高至低择优录取。对申请转入我院各专业的学生进行面试考核，考核小组成员当场打分，《接收转专业学生面试考核专家评分表》见附件</w:t>
      </w:r>
      <w:r>
        <w:rPr>
          <w:rFonts w:hint="eastAsia"/>
          <w:sz w:val="24"/>
          <w:szCs w:val="24"/>
        </w:rPr>
        <w:t xml:space="preserve"> 1</w:t>
      </w:r>
      <w:r>
        <w:rPr>
          <w:rFonts w:hint="eastAsia"/>
          <w:sz w:val="24"/>
          <w:szCs w:val="24"/>
        </w:rPr>
        <w:t>，面试结束后根据面试成绩进行排名</w:t>
      </w:r>
      <w:r>
        <w:rPr>
          <w:rFonts w:hint="eastAsia"/>
          <w:sz w:val="24"/>
          <w:szCs w:val="24"/>
        </w:rPr>
        <w:t>,</w:t>
      </w:r>
      <w:r>
        <w:rPr>
          <w:rFonts w:hint="eastAsia"/>
          <w:sz w:val="24"/>
          <w:szCs w:val="24"/>
        </w:rPr>
        <w:t>按照排名从高到低的顺序，结合各专业接受人数确定最终接收的转入学生名单。</w:t>
      </w:r>
    </w:p>
    <w:p w:rsidR="00F13AE4" w:rsidRDefault="003B479E">
      <w:pPr>
        <w:spacing w:line="360" w:lineRule="auto"/>
        <w:ind w:firstLineChars="200" w:firstLine="480"/>
        <w:rPr>
          <w:sz w:val="24"/>
          <w:szCs w:val="24"/>
        </w:rPr>
      </w:pPr>
      <w:r>
        <w:rPr>
          <w:rFonts w:hint="eastAsia"/>
          <w:sz w:val="24"/>
          <w:szCs w:val="24"/>
        </w:rPr>
        <w:t>5</w:t>
      </w:r>
      <w:r>
        <w:rPr>
          <w:rFonts w:hint="eastAsia"/>
          <w:sz w:val="24"/>
          <w:szCs w:val="24"/>
        </w:rPr>
        <w:t>、考核时间：面试时间初步拟定在每学年第二学期期初，具体时间安排根据学校教务处的</w:t>
      </w:r>
      <w:r w:rsidR="00987C59">
        <w:rPr>
          <w:rFonts w:hint="eastAsia"/>
          <w:sz w:val="24"/>
          <w:szCs w:val="24"/>
        </w:rPr>
        <w:t>统一</w:t>
      </w:r>
      <w:r>
        <w:rPr>
          <w:rFonts w:hint="eastAsia"/>
          <w:sz w:val="24"/>
          <w:szCs w:val="24"/>
        </w:rPr>
        <w:t>部署。</w:t>
      </w:r>
    </w:p>
    <w:p w:rsidR="00F13AE4" w:rsidRDefault="003B479E">
      <w:pPr>
        <w:spacing w:line="360" w:lineRule="auto"/>
        <w:rPr>
          <w:sz w:val="24"/>
          <w:szCs w:val="24"/>
        </w:rPr>
      </w:pPr>
      <w:r>
        <w:rPr>
          <w:rFonts w:hint="eastAsia"/>
          <w:sz w:val="24"/>
          <w:szCs w:val="24"/>
        </w:rPr>
        <w:t>第四条</w:t>
      </w:r>
      <w:r>
        <w:rPr>
          <w:rFonts w:hint="eastAsia"/>
          <w:sz w:val="24"/>
          <w:szCs w:val="24"/>
        </w:rPr>
        <w:t xml:space="preserve"> </w:t>
      </w:r>
      <w:r>
        <w:rPr>
          <w:rFonts w:hint="eastAsia"/>
          <w:sz w:val="24"/>
          <w:szCs w:val="24"/>
        </w:rPr>
        <w:t>公示：</w:t>
      </w:r>
    </w:p>
    <w:p w:rsidR="00F13AE4" w:rsidRDefault="003B479E">
      <w:pPr>
        <w:spacing w:line="360" w:lineRule="auto"/>
        <w:ind w:firstLineChars="200" w:firstLine="480"/>
        <w:rPr>
          <w:sz w:val="24"/>
          <w:szCs w:val="24"/>
        </w:rPr>
      </w:pPr>
      <w:r>
        <w:rPr>
          <w:rFonts w:hint="eastAsia"/>
          <w:sz w:val="24"/>
          <w:szCs w:val="24"/>
        </w:rPr>
        <w:t>教学办汇总各专业拟接收转专业学生名单，按学校要求公示后上报教务处</w:t>
      </w:r>
    </w:p>
    <w:p w:rsidR="00F13AE4" w:rsidRDefault="003B479E">
      <w:pPr>
        <w:spacing w:line="360" w:lineRule="auto"/>
        <w:rPr>
          <w:b/>
          <w:bCs/>
          <w:sz w:val="28"/>
          <w:szCs w:val="28"/>
        </w:rPr>
      </w:pPr>
      <w:r>
        <w:rPr>
          <w:rFonts w:hint="eastAsia"/>
          <w:b/>
          <w:bCs/>
          <w:sz w:val="28"/>
          <w:szCs w:val="28"/>
        </w:rPr>
        <w:t>二、转专业学生管理细则</w:t>
      </w:r>
      <w:bookmarkStart w:id="0" w:name="_GoBack"/>
      <w:bookmarkEnd w:id="0"/>
    </w:p>
    <w:p w:rsidR="00F13AE4" w:rsidRDefault="003B479E">
      <w:pPr>
        <w:spacing w:line="360" w:lineRule="auto"/>
        <w:rPr>
          <w:sz w:val="24"/>
          <w:szCs w:val="24"/>
        </w:rPr>
      </w:pPr>
      <w:r>
        <w:rPr>
          <w:rFonts w:hint="eastAsia"/>
          <w:sz w:val="24"/>
          <w:szCs w:val="24"/>
        </w:rPr>
        <w:t>第一条</w:t>
      </w:r>
    </w:p>
    <w:p w:rsidR="00F13AE4" w:rsidRDefault="003B479E">
      <w:pPr>
        <w:spacing w:line="360" w:lineRule="auto"/>
        <w:ind w:firstLineChars="200" w:firstLine="480"/>
        <w:rPr>
          <w:sz w:val="24"/>
          <w:szCs w:val="24"/>
        </w:rPr>
      </w:pPr>
      <w:r>
        <w:rPr>
          <w:rFonts w:hint="eastAsia"/>
          <w:sz w:val="24"/>
          <w:szCs w:val="24"/>
        </w:rPr>
        <w:t>转入学生原则上应插班就读。院（系）及时安排学生班级并报教务处；教务处根据转入学生编班审查结果，及时发文并在学籍管理平台上处理转专业学生学</w:t>
      </w:r>
      <w:r>
        <w:rPr>
          <w:rFonts w:hint="eastAsia"/>
          <w:sz w:val="24"/>
          <w:szCs w:val="24"/>
        </w:rPr>
        <w:lastRenderedPageBreak/>
        <w:t>籍异动信息。</w:t>
      </w:r>
    </w:p>
    <w:p w:rsidR="00F13AE4" w:rsidRDefault="003B479E">
      <w:pPr>
        <w:spacing w:line="360" w:lineRule="auto"/>
        <w:rPr>
          <w:sz w:val="24"/>
          <w:szCs w:val="24"/>
        </w:rPr>
      </w:pPr>
      <w:r>
        <w:rPr>
          <w:rFonts w:hint="eastAsia"/>
          <w:sz w:val="24"/>
          <w:szCs w:val="24"/>
        </w:rPr>
        <w:t>第二条</w:t>
      </w:r>
    </w:p>
    <w:p w:rsidR="00F13AE4" w:rsidRDefault="003B479E">
      <w:pPr>
        <w:spacing w:line="360" w:lineRule="auto"/>
        <w:ind w:firstLineChars="200" w:firstLine="480"/>
        <w:rPr>
          <w:sz w:val="24"/>
          <w:szCs w:val="24"/>
        </w:rPr>
      </w:pPr>
      <w:r>
        <w:rPr>
          <w:rFonts w:hint="eastAsia"/>
          <w:sz w:val="24"/>
          <w:szCs w:val="24"/>
        </w:rPr>
        <w:t>学生转专业后，已修的部分课程可进行课程置换</w:t>
      </w:r>
      <w:r>
        <w:rPr>
          <w:rFonts w:hint="eastAsia"/>
          <w:sz w:val="24"/>
          <w:szCs w:val="24"/>
        </w:rPr>
        <w:t>/</w:t>
      </w:r>
      <w:r>
        <w:rPr>
          <w:rFonts w:hint="eastAsia"/>
          <w:sz w:val="24"/>
          <w:szCs w:val="24"/>
        </w:rPr>
        <w:t>学分互认，详见《先进制造工程学院课程置换</w:t>
      </w:r>
      <w:r>
        <w:rPr>
          <w:rFonts w:hint="eastAsia"/>
          <w:sz w:val="24"/>
          <w:szCs w:val="24"/>
        </w:rPr>
        <w:t>/</w:t>
      </w:r>
      <w:r>
        <w:rPr>
          <w:rFonts w:hint="eastAsia"/>
          <w:sz w:val="24"/>
          <w:szCs w:val="24"/>
        </w:rPr>
        <w:t>学分互认流程》。转入学生必须按照转入专业人才培养方案的要求，修完规定的课程（模块）和学分才能毕业。</w:t>
      </w:r>
    </w:p>
    <w:p w:rsidR="00F13AE4" w:rsidRDefault="00F13AE4">
      <w:pPr>
        <w:spacing w:line="360" w:lineRule="auto"/>
        <w:jc w:val="right"/>
        <w:rPr>
          <w:sz w:val="24"/>
          <w:szCs w:val="24"/>
        </w:rPr>
      </w:pPr>
    </w:p>
    <w:p w:rsidR="00F13AE4" w:rsidRDefault="003B479E">
      <w:pPr>
        <w:spacing w:line="360" w:lineRule="auto"/>
        <w:jc w:val="right"/>
        <w:rPr>
          <w:sz w:val="24"/>
          <w:szCs w:val="24"/>
        </w:rPr>
      </w:pPr>
      <w:r>
        <w:rPr>
          <w:rFonts w:hint="eastAsia"/>
          <w:sz w:val="24"/>
          <w:szCs w:val="24"/>
        </w:rPr>
        <w:t>先进制造工程学院</w:t>
      </w:r>
    </w:p>
    <w:p w:rsidR="00F13AE4" w:rsidRDefault="003B479E">
      <w:pPr>
        <w:spacing w:line="360" w:lineRule="auto"/>
        <w:jc w:val="right"/>
        <w:rPr>
          <w:sz w:val="24"/>
          <w:szCs w:val="24"/>
        </w:rPr>
      </w:pPr>
      <w:r>
        <w:rPr>
          <w:sz w:val="24"/>
          <w:szCs w:val="24"/>
        </w:rPr>
        <w:t>202</w:t>
      </w:r>
      <w:r>
        <w:rPr>
          <w:rFonts w:hint="eastAsia"/>
          <w:sz w:val="24"/>
          <w:szCs w:val="24"/>
        </w:rPr>
        <w:t>1</w:t>
      </w:r>
      <w:r>
        <w:rPr>
          <w:sz w:val="24"/>
          <w:szCs w:val="24"/>
        </w:rPr>
        <w:t>.12.</w:t>
      </w:r>
      <w:r>
        <w:rPr>
          <w:rFonts w:hint="eastAsia"/>
          <w:sz w:val="24"/>
          <w:szCs w:val="24"/>
        </w:rPr>
        <w:t>1</w:t>
      </w:r>
      <w:r>
        <w:rPr>
          <w:sz w:val="24"/>
          <w:szCs w:val="24"/>
        </w:rPr>
        <w:t>8</w:t>
      </w:r>
    </w:p>
    <w:sectPr w:rsidR="00F13A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DF4"/>
    <w:rsid w:val="0000579C"/>
    <w:rsid w:val="0000646A"/>
    <w:rsid w:val="0001098A"/>
    <w:rsid w:val="00012D30"/>
    <w:rsid w:val="00014E4E"/>
    <w:rsid w:val="00015899"/>
    <w:rsid w:val="00025261"/>
    <w:rsid w:val="00025A35"/>
    <w:rsid w:val="000269BA"/>
    <w:rsid w:val="00026ACC"/>
    <w:rsid w:val="00027746"/>
    <w:rsid w:val="00035FA9"/>
    <w:rsid w:val="00043E07"/>
    <w:rsid w:val="00050CBB"/>
    <w:rsid w:val="00062D50"/>
    <w:rsid w:val="00063ADE"/>
    <w:rsid w:val="000729E7"/>
    <w:rsid w:val="0007799F"/>
    <w:rsid w:val="00090DEB"/>
    <w:rsid w:val="00090F65"/>
    <w:rsid w:val="000930DC"/>
    <w:rsid w:val="00096524"/>
    <w:rsid w:val="00097531"/>
    <w:rsid w:val="000A26B3"/>
    <w:rsid w:val="000A6A1C"/>
    <w:rsid w:val="000B234D"/>
    <w:rsid w:val="000C205B"/>
    <w:rsid w:val="000C3ED7"/>
    <w:rsid w:val="000E01C5"/>
    <w:rsid w:val="000E0D6E"/>
    <w:rsid w:val="000E5AA7"/>
    <w:rsid w:val="000F669F"/>
    <w:rsid w:val="00104823"/>
    <w:rsid w:val="001078E6"/>
    <w:rsid w:val="00117E65"/>
    <w:rsid w:val="0012193E"/>
    <w:rsid w:val="00131412"/>
    <w:rsid w:val="00132368"/>
    <w:rsid w:val="001378E7"/>
    <w:rsid w:val="001425D9"/>
    <w:rsid w:val="00142663"/>
    <w:rsid w:val="00145395"/>
    <w:rsid w:val="00150D3B"/>
    <w:rsid w:val="0017429E"/>
    <w:rsid w:val="00176369"/>
    <w:rsid w:val="001770F6"/>
    <w:rsid w:val="001826C1"/>
    <w:rsid w:val="001874CC"/>
    <w:rsid w:val="00196546"/>
    <w:rsid w:val="001A139B"/>
    <w:rsid w:val="001B192E"/>
    <w:rsid w:val="001B3935"/>
    <w:rsid w:val="001C1895"/>
    <w:rsid w:val="001C4E36"/>
    <w:rsid w:val="001D1AD0"/>
    <w:rsid w:val="001E56EA"/>
    <w:rsid w:val="001E7C77"/>
    <w:rsid w:val="001F4DA7"/>
    <w:rsid w:val="00204997"/>
    <w:rsid w:val="0020514B"/>
    <w:rsid w:val="00207BBC"/>
    <w:rsid w:val="00211DEE"/>
    <w:rsid w:val="00212C5E"/>
    <w:rsid w:val="00215683"/>
    <w:rsid w:val="00235B27"/>
    <w:rsid w:val="002405F9"/>
    <w:rsid w:val="00252D0F"/>
    <w:rsid w:val="00254F28"/>
    <w:rsid w:val="002657D1"/>
    <w:rsid w:val="00270B26"/>
    <w:rsid w:val="002800E8"/>
    <w:rsid w:val="00282B3A"/>
    <w:rsid w:val="0028581A"/>
    <w:rsid w:val="00296929"/>
    <w:rsid w:val="002976CA"/>
    <w:rsid w:val="002A5DEB"/>
    <w:rsid w:val="002B350B"/>
    <w:rsid w:val="002C6CC4"/>
    <w:rsid w:val="002D6F6B"/>
    <w:rsid w:val="002E15C2"/>
    <w:rsid w:val="002E59C0"/>
    <w:rsid w:val="002F3DDC"/>
    <w:rsid w:val="003016A8"/>
    <w:rsid w:val="00302194"/>
    <w:rsid w:val="00305648"/>
    <w:rsid w:val="003200E5"/>
    <w:rsid w:val="00332FC5"/>
    <w:rsid w:val="0034006A"/>
    <w:rsid w:val="00355918"/>
    <w:rsid w:val="00356E91"/>
    <w:rsid w:val="00361DF4"/>
    <w:rsid w:val="00383A77"/>
    <w:rsid w:val="00393585"/>
    <w:rsid w:val="00393AF2"/>
    <w:rsid w:val="00397FC0"/>
    <w:rsid w:val="003B3E3E"/>
    <w:rsid w:val="003B479E"/>
    <w:rsid w:val="003B4AAC"/>
    <w:rsid w:val="003B51B5"/>
    <w:rsid w:val="003C5365"/>
    <w:rsid w:val="003D3C2E"/>
    <w:rsid w:val="003D4A85"/>
    <w:rsid w:val="003F2BAF"/>
    <w:rsid w:val="003F56F5"/>
    <w:rsid w:val="004264D7"/>
    <w:rsid w:val="004276DE"/>
    <w:rsid w:val="0043532F"/>
    <w:rsid w:val="0045279A"/>
    <w:rsid w:val="00455908"/>
    <w:rsid w:val="00457643"/>
    <w:rsid w:val="0046058D"/>
    <w:rsid w:val="00462F64"/>
    <w:rsid w:val="004713B9"/>
    <w:rsid w:val="00472BB8"/>
    <w:rsid w:val="0048312A"/>
    <w:rsid w:val="00494936"/>
    <w:rsid w:val="004A53B0"/>
    <w:rsid w:val="004B295A"/>
    <w:rsid w:val="004C4616"/>
    <w:rsid w:val="004C502F"/>
    <w:rsid w:val="004F7582"/>
    <w:rsid w:val="00501CD4"/>
    <w:rsid w:val="00516E1C"/>
    <w:rsid w:val="00520A65"/>
    <w:rsid w:val="005217DE"/>
    <w:rsid w:val="0052231E"/>
    <w:rsid w:val="00523C7E"/>
    <w:rsid w:val="0053056B"/>
    <w:rsid w:val="005339C9"/>
    <w:rsid w:val="005423CB"/>
    <w:rsid w:val="00562FE7"/>
    <w:rsid w:val="00573385"/>
    <w:rsid w:val="005757E3"/>
    <w:rsid w:val="00577A35"/>
    <w:rsid w:val="00583CBA"/>
    <w:rsid w:val="00591E10"/>
    <w:rsid w:val="00593986"/>
    <w:rsid w:val="005A01AC"/>
    <w:rsid w:val="005A02BD"/>
    <w:rsid w:val="005A7F78"/>
    <w:rsid w:val="005D775D"/>
    <w:rsid w:val="005D7AF7"/>
    <w:rsid w:val="005E5A12"/>
    <w:rsid w:val="005E6AD1"/>
    <w:rsid w:val="005F03EA"/>
    <w:rsid w:val="005F157F"/>
    <w:rsid w:val="005F2C70"/>
    <w:rsid w:val="006056D8"/>
    <w:rsid w:val="00617DFC"/>
    <w:rsid w:val="00632060"/>
    <w:rsid w:val="00636B26"/>
    <w:rsid w:val="00642740"/>
    <w:rsid w:val="0064685A"/>
    <w:rsid w:val="00646E7F"/>
    <w:rsid w:val="00652095"/>
    <w:rsid w:val="00671B5A"/>
    <w:rsid w:val="006924AF"/>
    <w:rsid w:val="00692C3A"/>
    <w:rsid w:val="00694F88"/>
    <w:rsid w:val="006A55E9"/>
    <w:rsid w:val="006B1432"/>
    <w:rsid w:val="006C04B2"/>
    <w:rsid w:val="006C12B3"/>
    <w:rsid w:val="006D1676"/>
    <w:rsid w:val="006D2692"/>
    <w:rsid w:val="006E0C9E"/>
    <w:rsid w:val="006E3A78"/>
    <w:rsid w:val="006E3C90"/>
    <w:rsid w:val="007049B5"/>
    <w:rsid w:val="007071A5"/>
    <w:rsid w:val="0071025B"/>
    <w:rsid w:val="007136A1"/>
    <w:rsid w:val="00721342"/>
    <w:rsid w:val="00721A59"/>
    <w:rsid w:val="007233BF"/>
    <w:rsid w:val="00742466"/>
    <w:rsid w:val="00751132"/>
    <w:rsid w:val="007513BA"/>
    <w:rsid w:val="007522FF"/>
    <w:rsid w:val="0076085D"/>
    <w:rsid w:val="00762882"/>
    <w:rsid w:val="00762BC3"/>
    <w:rsid w:val="00767159"/>
    <w:rsid w:val="0077544D"/>
    <w:rsid w:val="00780FB8"/>
    <w:rsid w:val="00781FFF"/>
    <w:rsid w:val="00786D34"/>
    <w:rsid w:val="00790C44"/>
    <w:rsid w:val="00793E1C"/>
    <w:rsid w:val="0079684C"/>
    <w:rsid w:val="00796B92"/>
    <w:rsid w:val="007A1597"/>
    <w:rsid w:val="007A2491"/>
    <w:rsid w:val="007B26B8"/>
    <w:rsid w:val="007B2B6F"/>
    <w:rsid w:val="007B4F7B"/>
    <w:rsid w:val="007B6A3B"/>
    <w:rsid w:val="007D7BED"/>
    <w:rsid w:val="007E06BA"/>
    <w:rsid w:val="007E2113"/>
    <w:rsid w:val="007E78A7"/>
    <w:rsid w:val="007F2998"/>
    <w:rsid w:val="007F557D"/>
    <w:rsid w:val="00802078"/>
    <w:rsid w:val="00802752"/>
    <w:rsid w:val="0082687E"/>
    <w:rsid w:val="00831FF3"/>
    <w:rsid w:val="0083575A"/>
    <w:rsid w:val="0084203E"/>
    <w:rsid w:val="00852CF0"/>
    <w:rsid w:val="0085545B"/>
    <w:rsid w:val="00857E54"/>
    <w:rsid w:val="00861770"/>
    <w:rsid w:val="00862557"/>
    <w:rsid w:val="008741EF"/>
    <w:rsid w:val="00874225"/>
    <w:rsid w:val="0087731D"/>
    <w:rsid w:val="00880AE7"/>
    <w:rsid w:val="008835BC"/>
    <w:rsid w:val="008905E2"/>
    <w:rsid w:val="00891A92"/>
    <w:rsid w:val="008A48A3"/>
    <w:rsid w:val="008C0185"/>
    <w:rsid w:val="008C4BBA"/>
    <w:rsid w:val="008C51DC"/>
    <w:rsid w:val="008D6FE2"/>
    <w:rsid w:val="008E1120"/>
    <w:rsid w:val="008E3F13"/>
    <w:rsid w:val="008F0E38"/>
    <w:rsid w:val="00903C5F"/>
    <w:rsid w:val="009135BA"/>
    <w:rsid w:val="009243A1"/>
    <w:rsid w:val="0092465B"/>
    <w:rsid w:val="009329BD"/>
    <w:rsid w:val="00941CAE"/>
    <w:rsid w:val="009431AA"/>
    <w:rsid w:val="00946FCF"/>
    <w:rsid w:val="00964994"/>
    <w:rsid w:val="009757A6"/>
    <w:rsid w:val="0097658F"/>
    <w:rsid w:val="00987C59"/>
    <w:rsid w:val="009954A9"/>
    <w:rsid w:val="009A579C"/>
    <w:rsid w:val="009B6C8C"/>
    <w:rsid w:val="009C3C89"/>
    <w:rsid w:val="009C423D"/>
    <w:rsid w:val="009E36B8"/>
    <w:rsid w:val="009E45FA"/>
    <w:rsid w:val="009E4D83"/>
    <w:rsid w:val="009E759D"/>
    <w:rsid w:val="009F1FBC"/>
    <w:rsid w:val="009F2139"/>
    <w:rsid w:val="00A03819"/>
    <w:rsid w:val="00A15C28"/>
    <w:rsid w:val="00A21500"/>
    <w:rsid w:val="00A277D7"/>
    <w:rsid w:val="00A27CA1"/>
    <w:rsid w:val="00A36E32"/>
    <w:rsid w:val="00A40473"/>
    <w:rsid w:val="00A50FC4"/>
    <w:rsid w:val="00A652AC"/>
    <w:rsid w:val="00A65C16"/>
    <w:rsid w:val="00A803AC"/>
    <w:rsid w:val="00A81257"/>
    <w:rsid w:val="00AA76B9"/>
    <w:rsid w:val="00AB0A9E"/>
    <w:rsid w:val="00AB630A"/>
    <w:rsid w:val="00AC553B"/>
    <w:rsid w:val="00AD6AFB"/>
    <w:rsid w:val="00AF3403"/>
    <w:rsid w:val="00B02734"/>
    <w:rsid w:val="00B06612"/>
    <w:rsid w:val="00B07A66"/>
    <w:rsid w:val="00B129E4"/>
    <w:rsid w:val="00B15112"/>
    <w:rsid w:val="00B17973"/>
    <w:rsid w:val="00B30571"/>
    <w:rsid w:val="00B501FA"/>
    <w:rsid w:val="00B52488"/>
    <w:rsid w:val="00B603F7"/>
    <w:rsid w:val="00B6066C"/>
    <w:rsid w:val="00B60AC1"/>
    <w:rsid w:val="00B6624D"/>
    <w:rsid w:val="00B764BD"/>
    <w:rsid w:val="00B76CA4"/>
    <w:rsid w:val="00B87C58"/>
    <w:rsid w:val="00BA146D"/>
    <w:rsid w:val="00BA6967"/>
    <w:rsid w:val="00BB2E71"/>
    <w:rsid w:val="00BB3149"/>
    <w:rsid w:val="00BC573A"/>
    <w:rsid w:val="00BC5C3D"/>
    <w:rsid w:val="00BC5EF8"/>
    <w:rsid w:val="00BC635E"/>
    <w:rsid w:val="00BE44BC"/>
    <w:rsid w:val="00BF0420"/>
    <w:rsid w:val="00C07E24"/>
    <w:rsid w:val="00C139D6"/>
    <w:rsid w:val="00C14817"/>
    <w:rsid w:val="00C415B0"/>
    <w:rsid w:val="00C44786"/>
    <w:rsid w:val="00C476E8"/>
    <w:rsid w:val="00C50779"/>
    <w:rsid w:val="00C56C66"/>
    <w:rsid w:val="00C60C55"/>
    <w:rsid w:val="00C738CD"/>
    <w:rsid w:val="00C77112"/>
    <w:rsid w:val="00C80728"/>
    <w:rsid w:val="00C85172"/>
    <w:rsid w:val="00C92119"/>
    <w:rsid w:val="00CA0AD8"/>
    <w:rsid w:val="00CD4A33"/>
    <w:rsid w:val="00CE0E4B"/>
    <w:rsid w:val="00CE6066"/>
    <w:rsid w:val="00CF3F8B"/>
    <w:rsid w:val="00D069CB"/>
    <w:rsid w:val="00D143BA"/>
    <w:rsid w:val="00D144B4"/>
    <w:rsid w:val="00D25546"/>
    <w:rsid w:val="00D26109"/>
    <w:rsid w:val="00D26D93"/>
    <w:rsid w:val="00D31B3B"/>
    <w:rsid w:val="00D36B39"/>
    <w:rsid w:val="00D37D53"/>
    <w:rsid w:val="00D400DF"/>
    <w:rsid w:val="00D406DD"/>
    <w:rsid w:val="00D41363"/>
    <w:rsid w:val="00D43466"/>
    <w:rsid w:val="00D44EAF"/>
    <w:rsid w:val="00D52A6C"/>
    <w:rsid w:val="00D5491B"/>
    <w:rsid w:val="00D56652"/>
    <w:rsid w:val="00D60266"/>
    <w:rsid w:val="00D724C4"/>
    <w:rsid w:val="00D72B55"/>
    <w:rsid w:val="00D75FC0"/>
    <w:rsid w:val="00D92B66"/>
    <w:rsid w:val="00DA015B"/>
    <w:rsid w:val="00DA0423"/>
    <w:rsid w:val="00DA0686"/>
    <w:rsid w:val="00DA1AD3"/>
    <w:rsid w:val="00DA3AAB"/>
    <w:rsid w:val="00DC04B4"/>
    <w:rsid w:val="00DC6FF6"/>
    <w:rsid w:val="00DD38A4"/>
    <w:rsid w:val="00DE0EBB"/>
    <w:rsid w:val="00DE51AB"/>
    <w:rsid w:val="00DF0690"/>
    <w:rsid w:val="00E01C40"/>
    <w:rsid w:val="00E04077"/>
    <w:rsid w:val="00E04222"/>
    <w:rsid w:val="00E056A2"/>
    <w:rsid w:val="00E1611A"/>
    <w:rsid w:val="00E179FE"/>
    <w:rsid w:val="00E20FEF"/>
    <w:rsid w:val="00E22F15"/>
    <w:rsid w:val="00E2684E"/>
    <w:rsid w:val="00E3564A"/>
    <w:rsid w:val="00E4044D"/>
    <w:rsid w:val="00E44363"/>
    <w:rsid w:val="00E45E14"/>
    <w:rsid w:val="00E51A8B"/>
    <w:rsid w:val="00E56BB7"/>
    <w:rsid w:val="00E61A6A"/>
    <w:rsid w:val="00E725C6"/>
    <w:rsid w:val="00E876AE"/>
    <w:rsid w:val="00EA2761"/>
    <w:rsid w:val="00EB495C"/>
    <w:rsid w:val="00EC3F4A"/>
    <w:rsid w:val="00EE396B"/>
    <w:rsid w:val="00EE49AE"/>
    <w:rsid w:val="00F02F61"/>
    <w:rsid w:val="00F13AE4"/>
    <w:rsid w:val="00F20681"/>
    <w:rsid w:val="00F35B40"/>
    <w:rsid w:val="00F44340"/>
    <w:rsid w:val="00F454CB"/>
    <w:rsid w:val="00F47935"/>
    <w:rsid w:val="00F541EE"/>
    <w:rsid w:val="00F55B39"/>
    <w:rsid w:val="00F61859"/>
    <w:rsid w:val="00F63E71"/>
    <w:rsid w:val="00F652C2"/>
    <w:rsid w:val="00F658A8"/>
    <w:rsid w:val="00F70D81"/>
    <w:rsid w:val="00F75A6F"/>
    <w:rsid w:val="00F80276"/>
    <w:rsid w:val="00F94E1C"/>
    <w:rsid w:val="00F955B0"/>
    <w:rsid w:val="00FE2A75"/>
    <w:rsid w:val="00FE65B5"/>
    <w:rsid w:val="00FF00B2"/>
    <w:rsid w:val="00FF4996"/>
    <w:rsid w:val="31496C93"/>
    <w:rsid w:val="47CF5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5</cp:revision>
  <dcterms:created xsi:type="dcterms:W3CDTF">2021-12-15T06:54:00Z</dcterms:created>
  <dcterms:modified xsi:type="dcterms:W3CDTF">2021-12-15T08:19:00Z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2913FE76AC884E53ADB9F9ECE7303298</vt:lpwstr>
  </property>
</Properties>
</file>