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CD" w:rsidRDefault="00B51010">
      <w:pPr>
        <w:jc w:val="center"/>
        <w:rPr>
          <w:rFonts w:asciiTheme="minorEastAsia" w:hAnsiTheme="minorEastAsia"/>
          <w:b/>
          <w:bCs/>
          <w:sz w:val="44"/>
          <w:szCs w:val="44"/>
        </w:rPr>
      </w:pPr>
      <w:r>
        <w:rPr>
          <w:rFonts w:asciiTheme="minorEastAsia" w:hAnsiTheme="minorEastAsia" w:hint="eastAsia"/>
          <w:b/>
          <w:bCs/>
          <w:sz w:val="44"/>
          <w:szCs w:val="44"/>
        </w:rPr>
        <w:t>日语专业转专业</w:t>
      </w:r>
      <w:r w:rsidR="004A065C">
        <w:rPr>
          <w:rFonts w:asciiTheme="minorEastAsia" w:hAnsiTheme="minorEastAsia" w:hint="eastAsia"/>
          <w:b/>
          <w:bCs/>
          <w:sz w:val="44"/>
          <w:szCs w:val="44"/>
        </w:rPr>
        <w:t>考核方案</w:t>
      </w:r>
    </w:p>
    <w:p w:rsidR="005D51CD" w:rsidRDefault="005D51CD">
      <w:pPr>
        <w:jc w:val="center"/>
        <w:rPr>
          <w:sz w:val="28"/>
          <w:szCs w:val="28"/>
        </w:rPr>
      </w:pPr>
    </w:p>
    <w:p w:rsidR="005D51CD" w:rsidRDefault="004A065C">
      <w:pPr>
        <w:pStyle w:val="1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考核方式</w:t>
      </w:r>
    </w:p>
    <w:p w:rsidR="005D51CD" w:rsidRDefault="004A065C" w:rsidP="009077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考核方式为口试的形式。</w:t>
      </w:r>
    </w:p>
    <w:p w:rsidR="005D51CD" w:rsidRDefault="004A06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二、考核内容</w:t>
      </w:r>
    </w:p>
    <w:p w:rsidR="005D51CD" w:rsidRDefault="004A06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、语音测试（</w:t>
      </w:r>
      <w:r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分），考核日语发音是否标准。</w:t>
      </w:r>
    </w:p>
    <w:p w:rsidR="005D51CD" w:rsidRDefault="004A065C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口语表达（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分），从日语的语音语调、流利程度、内容三方面考核。</w:t>
      </w:r>
    </w:p>
    <w:p w:rsidR="005D51CD" w:rsidRDefault="004A06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、提问环节（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分），用中文回答。</w:t>
      </w:r>
    </w:p>
    <w:p w:rsidR="005D51CD" w:rsidRDefault="004A065C">
      <w:pPr>
        <w:rPr>
          <w:sz w:val="28"/>
          <w:szCs w:val="28"/>
        </w:rPr>
      </w:pPr>
      <w:r>
        <w:rPr>
          <w:sz w:val="28"/>
          <w:szCs w:val="28"/>
        </w:rPr>
        <w:t>三、</w:t>
      </w:r>
      <w:r>
        <w:rPr>
          <w:rFonts w:hint="eastAsia"/>
          <w:sz w:val="28"/>
          <w:szCs w:val="28"/>
        </w:rPr>
        <w:t>考生要求</w:t>
      </w:r>
    </w:p>
    <w:p w:rsidR="005D51CD" w:rsidRDefault="004A06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、要求转入日语专业的学生必须为第一批次录取的学生，且为文科生。</w:t>
      </w:r>
      <w:bookmarkStart w:id="0" w:name="_GoBack"/>
      <w:bookmarkEnd w:id="0"/>
    </w:p>
    <w:p w:rsidR="005D51CD" w:rsidRDefault="004A06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、未受过任何系部及学校的处分。</w:t>
      </w:r>
    </w:p>
    <w:p w:rsidR="005D51CD" w:rsidRDefault="004A06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>
        <w:rPr>
          <w:sz w:val="28"/>
          <w:szCs w:val="28"/>
        </w:rPr>
        <w:t>考核程序</w:t>
      </w:r>
    </w:p>
    <w:p w:rsidR="005D51CD" w:rsidRDefault="004A065C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申请转入学生提供必修课成绩及班级综合测评排名。</w:t>
      </w:r>
    </w:p>
    <w:p w:rsidR="005D51CD" w:rsidRDefault="004A06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、通知学生参加面试。</w:t>
      </w:r>
      <w:r>
        <w:rPr>
          <w:sz w:val="28"/>
          <w:szCs w:val="28"/>
        </w:rPr>
        <w:t>由</w:t>
      </w:r>
      <w:r>
        <w:rPr>
          <w:sz w:val="28"/>
          <w:szCs w:val="28"/>
        </w:rPr>
        <w:t>2</w:t>
      </w:r>
      <w:r>
        <w:rPr>
          <w:sz w:val="28"/>
          <w:szCs w:val="28"/>
        </w:rPr>
        <w:t>名日语专业老师负责面试。</w:t>
      </w:r>
    </w:p>
    <w:p w:rsidR="005D51CD" w:rsidRDefault="004A06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、根据学生学业成绩及专业面试成绩进行考核，最终由外国语学院确定是否接受转入。</w:t>
      </w:r>
    </w:p>
    <w:p w:rsidR="005D51CD" w:rsidRDefault="004A065C" w:rsidP="002C2E2A">
      <w:pPr>
        <w:ind w:firstLineChars="2350" w:firstLine="6580"/>
        <w:rPr>
          <w:sz w:val="28"/>
          <w:szCs w:val="28"/>
        </w:rPr>
      </w:pPr>
      <w:r>
        <w:rPr>
          <w:rFonts w:hint="eastAsia"/>
          <w:sz w:val="28"/>
          <w:szCs w:val="28"/>
        </w:rPr>
        <w:t>东语系</w:t>
      </w:r>
    </w:p>
    <w:p w:rsidR="005D51CD" w:rsidRDefault="004A06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2021.12.20</w:t>
      </w:r>
    </w:p>
    <w:sectPr w:rsidR="005D51CD" w:rsidSect="00B004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E1816"/>
    <w:multiLevelType w:val="multilevel"/>
    <w:tmpl w:val="677E1816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08CD"/>
    <w:rsid w:val="002B703C"/>
    <w:rsid w:val="002C2E2A"/>
    <w:rsid w:val="00375A86"/>
    <w:rsid w:val="004508CD"/>
    <w:rsid w:val="004A065C"/>
    <w:rsid w:val="005D51CD"/>
    <w:rsid w:val="006821E8"/>
    <w:rsid w:val="00907745"/>
    <w:rsid w:val="00B0048C"/>
    <w:rsid w:val="00B51010"/>
    <w:rsid w:val="00BA780C"/>
    <w:rsid w:val="414D6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48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B004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B004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B004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unhideWhenUsed/>
    <w:qFormat/>
    <w:rsid w:val="00B0048C"/>
    <w:pPr>
      <w:ind w:firstLineChars="200" w:firstLine="420"/>
    </w:pPr>
  </w:style>
  <w:style w:type="character" w:customStyle="1" w:styleId="Char0">
    <w:name w:val="页眉 Char"/>
    <w:basedOn w:val="a0"/>
    <w:link w:val="a4"/>
    <w:qFormat/>
    <w:rsid w:val="00B0048C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B0048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12</cp:revision>
  <cp:lastPrinted>2022-01-04T01:01:00Z</cp:lastPrinted>
  <dcterms:created xsi:type="dcterms:W3CDTF">2019-01-08T12:54:00Z</dcterms:created>
  <dcterms:modified xsi:type="dcterms:W3CDTF">2022-01-06T07:26:00Z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