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B6DA3">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合肥大学第十一届“挑战杯”大学生课外学术科技作品</w:t>
      </w:r>
    </w:p>
    <w:p w14:paraId="1239E095">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竞赛一等奖名单</w:t>
      </w:r>
    </w:p>
    <w:p w14:paraId="780D3BCF">
      <w:pPr>
        <w:spacing w:line="600" w:lineRule="exact"/>
        <w:jc w:val="center"/>
        <w:rPr>
          <w:rFonts w:hint="eastAsia" w:ascii="宋体" w:hAnsi="宋体" w:cs="宋体"/>
          <w:b/>
          <w:bCs/>
          <w:spacing w:val="-6"/>
          <w:sz w:val="36"/>
          <w:szCs w:val="36"/>
        </w:rPr>
      </w:pPr>
      <w:r>
        <w:rPr>
          <w:rFonts w:hint="eastAsia" w:ascii="仿宋_GB2312" w:hAnsi="仿宋" w:eastAsia="仿宋_GB2312"/>
          <w:color w:val="262626"/>
          <w:sz w:val="28"/>
          <w:szCs w:val="28"/>
          <w:shd w:val="clear" w:color="auto" w:fill="FFFFFF"/>
          <w:lang w:eastAsia="zh-CN"/>
        </w:rPr>
        <w:t>（</w:t>
      </w:r>
      <w:r>
        <w:rPr>
          <w:rFonts w:hint="eastAsia" w:ascii="仿宋_GB2312" w:hAnsi="仿宋" w:eastAsia="仿宋_GB2312"/>
          <w:color w:val="262626"/>
          <w:sz w:val="28"/>
          <w:szCs w:val="28"/>
          <w:shd w:val="clear" w:color="auto" w:fill="FFFFFF"/>
          <w:lang w:val="en-US" w:eastAsia="zh-CN"/>
        </w:rPr>
        <w:t>作品信息以参加集训营上报信息为准</w:t>
      </w:r>
      <w:r>
        <w:rPr>
          <w:rFonts w:hint="eastAsia" w:ascii="仿宋_GB2312" w:hAnsi="仿宋" w:eastAsia="仿宋_GB2312"/>
          <w:color w:val="262626"/>
          <w:sz w:val="28"/>
          <w:szCs w:val="28"/>
          <w:shd w:val="clear" w:color="auto" w:fill="FFFFFF"/>
          <w:lang w:eastAsia="zh-CN"/>
        </w:rPr>
        <w:t>）</w:t>
      </w:r>
    </w:p>
    <w:p w14:paraId="51697551">
      <w:pPr>
        <w:spacing w:before="312" w:beforeLines="100" w:line="600" w:lineRule="exact"/>
        <w:jc w:val="center"/>
        <w:rPr>
          <w:rFonts w:hint="eastAsia" w:ascii="宋体" w:hAnsi="宋体" w:cs="宋体"/>
          <w:b/>
          <w:bCs/>
          <w:sz w:val="28"/>
          <w:szCs w:val="28"/>
        </w:rPr>
      </w:pPr>
      <w:r>
        <w:rPr>
          <w:rFonts w:hint="eastAsia" w:ascii="宋体" w:hAnsi="宋体" w:cs="宋体"/>
          <w:b/>
          <w:bCs/>
          <w:sz w:val="28"/>
          <w:szCs w:val="28"/>
        </w:rPr>
        <w:t>科技发明制作</w:t>
      </w:r>
    </w:p>
    <w:tbl>
      <w:tblPr>
        <w:tblStyle w:val="4"/>
        <w:tblW w:w="0" w:type="auto"/>
        <w:jc w:val="center"/>
        <w:tblLayout w:type="fixed"/>
        <w:tblCellMar>
          <w:top w:w="0" w:type="dxa"/>
          <w:left w:w="108" w:type="dxa"/>
          <w:bottom w:w="0" w:type="dxa"/>
          <w:right w:w="108" w:type="dxa"/>
        </w:tblCellMar>
      </w:tblPr>
      <w:tblGrid>
        <w:gridCol w:w="739"/>
        <w:gridCol w:w="1626"/>
        <w:gridCol w:w="1431"/>
        <w:gridCol w:w="1294"/>
        <w:gridCol w:w="876"/>
        <w:gridCol w:w="1616"/>
        <w:gridCol w:w="1158"/>
      </w:tblGrid>
      <w:tr w14:paraId="450AF9E8">
        <w:trPr>
          <w:trHeight w:val="523"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55C67F50">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26" w:type="dxa"/>
            <w:tcBorders>
              <w:top w:val="single" w:color="000000" w:sz="8" w:space="0"/>
              <w:left w:val="single" w:color="000000" w:sz="8" w:space="0"/>
              <w:bottom w:val="single" w:color="000000" w:sz="8" w:space="0"/>
              <w:right w:val="single" w:color="000000" w:sz="8" w:space="0"/>
            </w:tcBorders>
            <w:vAlign w:val="center"/>
          </w:tcPr>
          <w:p w14:paraId="3B0F0691">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31" w:type="dxa"/>
            <w:tcBorders>
              <w:top w:val="single" w:color="000000" w:sz="8" w:space="0"/>
              <w:left w:val="single" w:color="000000" w:sz="8" w:space="0"/>
              <w:bottom w:val="single" w:color="000000" w:sz="8" w:space="0"/>
              <w:right w:val="single" w:color="000000" w:sz="8" w:space="0"/>
            </w:tcBorders>
            <w:vAlign w:val="center"/>
          </w:tcPr>
          <w:p w14:paraId="4A7BAEB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94" w:type="dxa"/>
            <w:tcBorders>
              <w:top w:val="single" w:color="000000" w:sz="8" w:space="0"/>
              <w:left w:val="single" w:color="000000" w:sz="8" w:space="0"/>
              <w:bottom w:val="single" w:color="000000" w:sz="8" w:space="0"/>
              <w:right w:val="single" w:color="000000" w:sz="8" w:space="0"/>
            </w:tcBorders>
            <w:vAlign w:val="center"/>
          </w:tcPr>
          <w:p w14:paraId="05EB35C5">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6" w:type="dxa"/>
            <w:tcBorders>
              <w:top w:val="single" w:color="000000" w:sz="8" w:space="0"/>
              <w:left w:val="single" w:color="000000" w:sz="8" w:space="0"/>
              <w:bottom w:val="single" w:color="000000" w:sz="8" w:space="0"/>
              <w:right w:val="single" w:color="000000" w:sz="8" w:space="0"/>
            </w:tcBorders>
            <w:vAlign w:val="center"/>
          </w:tcPr>
          <w:p w14:paraId="2B7A8762">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16" w:type="dxa"/>
            <w:tcBorders>
              <w:top w:val="single" w:color="000000" w:sz="8" w:space="0"/>
              <w:left w:val="single" w:color="000000" w:sz="8" w:space="0"/>
              <w:bottom w:val="single" w:color="000000" w:sz="8" w:space="0"/>
              <w:right w:val="single" w:color="000000" w:sz="8" w:space="0"/>
            </w:tcBorders>
            <w:vAlign w:val="center"/>
          </w:tcPr>
          <w:p w14:paraId="16A872A7">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58" w:type="dxa"/>
            <w:tcBorders>
              <w:top w:val="single" w:color="000000" w:sz="8" w:space="0"/>
              <w:left w:val="single" w:color="000000" w:sz="8" w:space="0"/>
              <w:bottom w:val="single" w:color="000000" w:sz="8" w:space="0"/>
              <w:right w:val="single" w:color="000000" w:sz="8" w:space="0"/>
            </w:tcBorders>
            <w:vAlign w:val="center"/>
          </w:tcPr>
          <w:p w14:paraId="57431F0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0751A26B">
        <w:tblPrEx>
          <w:tblCellMar>
            <w:top w:w="0" w:type="dxa"/>
            <w:left w:w="108" w:type="dxa"/>
            <w:bottom w:w="0" w:type="dxa"/>
            <w:right w:w="108" w:type="dxa"/>
          </w:tblCellMar>
        </w:tblPrEx>
        <w:trPr>
          <w:trHeight w:val="1699"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51221E5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626" w:type="dxa"/>
            <w:tcBorders>
              <w:top w:val="single" w:color="000000" w:sz="8" w:space="0"/>
              <w:left w:val="single" w:color="000000" w:sz="8" w:space="0"/>
              <w:bottom w:val="single" w:color="000000" w:sz="8" w:space="0"/>
              <w:right w:val="single" w:color="000000" w:sz="8" w:space="0"/>
            </w:tcBorders>
            <w:vAlign w:val="center"/>
          </w:tcPr>
          <w:p w14:paraId="24F38A89">
            <w:pPr>
              <w:widowControl/>
              <w:jc w:val="center"/>
              <w:rPr>
                <w:rFonts w:hint="eastAsia" w:ascii="仿宋_GB2312" w:hAnsi="仿宋_GB2312" w:eastAsia="仿宋_GB2312" w:cs="仿宋_GB2312"/>
                <w:color w:val="000000"/>
                <w:kern w:val="0"/>
                <w:sz w:val="20"/>
                <w:szCs w:val="20"/>
                <w:lang w:eastAsia="zh-CN"/>
              </w:rPr>
            </w:pPr>
            <w:bookmarkStart w:id="1" w:name="_GoBack"/>
            <w:bookmarkEnd w:id="1"/>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2E167ED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密云存储：基于可搜索加密的分布式云安全存储系统</w:t>
            </w:r>
          </w:p>
        </w:tc>
        <w:tc>
          <w:tcPr>
            <w:tcW w:w="1294" w:type="dxa"/>
            <w:tcBorders>
              <w:top w:val="single" w:color="000000" w:sz="8" w:space="0"/>
              <w:left w:val="single" w:color="000000" w:sz="8" w:space="0"/>
              <w:bottom w:val="single" w:color="000000" w:sz="8" w:space="0"/>
              <w:right w:val="single" w:color="000000" w:sz="8" w:space="0"/>
            </w:tcBorders>
            <w:vAlign w:val="center"/>
          </w:tcPr>
          <w:p w14:paraId="300BD19F">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人工智能与大数据学院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5075955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焦宇阳</w:t>
            </w:r>
          </w:p>
        </w:tc>
        <w:tc>
          <w:tcPr>
            <w:tcW w:w="1616" w:type="dxa"/>
            <w:tcBorders>
              <w:top w:val="single" w:color="000000" w:sz="8" w:space="0"/>
              <w:left w:val="single" w:color="000000" w:sz="8" w:space="0"/>
              <w:bottom w:val="single" w:color="000000" w:sz="8" w:space="0"/>
              <w:right w:val="single" w:color="000000" w:sz="8" w:space="0"/>
            </w:tcBorders>
            <w:vAlign w:val="center"/>
          </w:tcPr>
          <w:p w14:paraId="49EFA0A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钟慧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倪钰然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杨俊婷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涂金宸</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孙启智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薛博豪</w:t>
            </w:r>
          </w:p>
        </w:tc>
        <w:tc>
          <w:tcPr>
            <w:tcW w:w="1158" w:type="dxa"/>
            <w:tcBorders>
              <w:top w:val="single" w:color="000000" w:sz="8" w:space="0"/>
              <w:left w:val="single" w:color="000000" w:sz="8" w:space="0"/>
              <w:bottom w:val="single" w:color="000000" w:sz="8" w:space="0"/>
              <w:right w:val="single" w:color="000000" w:sz="8" w:space="0"/>
            </w:tcBorders>
            <w:vAlign w:val="center"/>
          </w:tcPr>
          <w:p w14:paraId="08F3AD7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汪彩梅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李正茂</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王顺</w:t>
            </w:r>
          </w:p>
        </w:tc>
      </w:tr>
      <w:tr w14:paraId="7E669D8B">
        <w:tblPrEx>
          <w:tblCellMar>
            <w:top w:w="0" w:type="dxa"/>
            <w:left w:w="108" w:type="dxa"/>
            <w:bottom w:w="0" w:type="dxa"/>
            <w:right w:w="108" w:type="dxa"/>
          </w:tblCellMar>
        </w:tblPrEx>
        <w:trPr>
          <w:trHeight w:val="1708"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61D0989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626" w:type="dxa"/>
            <w:tcBorders>
              <w:top w:val="single" w:color="000000" w:sz="8" w:space="0"/>
              <w:left w:val="single" w:color="000000" w:sz="8" w:space="0"/>
              <w:bottom w:val="single" w:color="000000" w:sz="8" w:space="0"/>
              <w:right w:val="single" w:color="000000" w:sz="8" w:space="0"/>
            </w:tcBorders>
            <w:vAlign w:val="center"/>
          </w:tcPr>
          <w:p w14:paraId="1A7AE220">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7741B67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挥浆布阵——新一代顶管施工自动注浆的先行者</w:t>
            </w:r>
          </w:p>
        </w:tc>
        <w:tc>
          <w:tcPr>
            <w:tcW w:w="1294" w:type="dxa"/>
            <w:tcBorders>
              <w:top w:val="single" w:color="000000" w:sz="8" w:space="0"/>
              <w:left w:val="single" w:color="000000" w:sz="8" w:space="0"/>
              <w:bottom w:val="single" w:color="000000" w:sz="8" w:space="0"/>
              <w:right w:val="single" w:color="000000" w:sz="8" w:space="0"/>
            </w:tcBorders>
            <w:vAlign w:val="center"/>
          </w:tcPr>
          <w:p w14:paraId="2F02196C">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先进制造工程学院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7E961993">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宋宗儒</w:t>
            </w:r>
          </w:p>
        </w:tc>
        <w:tc>
          <w:tcPr>
            <w:tcW w:w="1616" w:type="dxa"/>
            <w:tcBorders>
              <w:top w:val="single" w:color="000000" w:sz="8" w:space="0"/>
              <w:left w:val="single" w:color="000000" w:sz="8" w:space="0"/>
              <w:bottom w:val="single" w:color="000000" w:sz="8" w:space="0"/>
              <w:right w:val="single" w:color="000000" w:sz="8" w:space="0"/>
            </w:tcBorders>
            <w:vAlign w:val="center"/>
          </w:tcPr>
          <w:p w14:paraId="5F60185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汪佳慧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邢庭杰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江章潘</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查佩齐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倪婉琳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李星昊</w:t>
            </w:r>
          </w:p>
        </w:tc>
        <w:tc>
          <w:tcPr>
            <w:tcW w:w="1158" w:type="dxa"/>
            <w:tcBorders>
              <w:top w:val="single" w:color="000000" w:sz="8" w:space="0"/>
              <w:left w:val="single" w:color="000000" w:sz="8" w:space="0"/>
              <w:bottom w:val="single" w:color="000000" w:sz="8" w:space="0"/>
              <w:right w:val="single" w:color="000000" w:sz="8" w:space="0"/>
            </w:tcBorders>
            <w:vAlign w:val="center"/>
          </w:tcPr>
          <w:p w14:paraId="04925F8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卢军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沈凤娇</w:t>
            </w:r>
          </w:p>
        </w:tc>
      </w:tr>
      <w:tr w14:paraId="0AE7FF5F">
        <w:tblPrEx>
          <w:tblCellMar>
            <w:top w:w="0" w:type="dxa"/>
            <w:left w:w="108" w:type="dxa"/>
            <w:bottom w:w="0" w:type="dxa"/>
            <w:right w:w="108" w:type="dxa"/>
          </w:tblCellMar>
        </w:tblPrEx>
        <w:trPr>
          <w:trHeight w:val="1728"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41B6DAD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626" w:type="dxa"/>
            <w:tcBorders>
              <w:top w:val="single" w:color="000000" w:sz="8" w:space="0"/>
              <w:left w:val="single" w:color="000000" w:sz="8" w:space="0"/>
              <w:bottom w:val="single" w:color="000000" w:sz="8" w:space="0"/>
              <w:right w:val="single" w:color="000000" w:sz="8" w:space="0"/>
            </w:tcBorders>
            <w:vAlign w:val="center"/>
          </w:tcPr>
          <w:p w14:paraId="1EF6B2B1">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7931ED70">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数驱智控——基于多元化数据驱动的路口AI决策管控系统</w:t>
            </w:r>
          </w:p>
        </w:tc>
        <w:tc>
          <w:tcPr>
            <w:tcW w:w="1294" w:type="dxa"/>
            <w:tcBorders>
              <w:top w:val="single" w:color="000000" w:sz="8" w:space="0"/>
              <w:left w:val="single" w:color="000000" w:sz="8" w:space="0"/>
              <w:bottom w:val="single" w:color="000000" w:sz="8" w:space="0"/>
              <w:right w:val="single" w:color="000000" w:sz="8" w:space="0"/>
            </w:tcBorders>
            <w:vAlign w:val="center"/>
          </w:tcPr>
          <w:p w14:paraId="0B6EEA49">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城市建设与交通学院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391EAB1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王睿涵</w:t>
            </w:r>
          </w:p>
        </w:tc>
        <w:tc>
          <w:tcPr>
            <w:tcW w:w="1616" w:type="dxa"/>
            <w:tcBorders>
              <w:top w:val="single" w:color="000000" w:sz="8" w:space="0"/>
              <w:left w:val="single" w:color="000000" w:sz="8" w:space="0"/>
              <w:bottom w:val="single" w:color="000000" w:sz="8" w:space="0"/>
              <w:right w:val="single" w:color="000000" w:sz="8" w:space="0"/>
            </w:tcBorders>
            <w:vAlign w:val="center"/>
          </w:tcPr>
          <w:p w14:paraId="6896708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李小燕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李雨琪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蒋康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胡宇峰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戴明明</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张欣怡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余红雨</w:t>
            </w:r>
          </w:p>
        </w:tc>
        <w:tc>
          <w:tcPr>
            <w:tcW w:w="1158" w:type="dxa"/>
            <w:tcBorders>
              <w:top w:val="single" w:color="000000" w:sz="8" w:space="0"/>
              <w:left w:val="single" w:color="000000" w:sz="8" w:space="0"/>
              <w:bottom w:val="single" w:color="000000" w:sz="8" w:space="0"/>
              <w:right w:val="single" w:color="000000" w:sz="8" w:space="0"/>
            </w:tcBorders>
            <w:vAlign w:val="center"/>
          </w:tcPr>
          <w:p w14:paraId="6E6745A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梁子君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曹旭东</w:t>
            </w:r>
          </w:p>
        </w:tc>
      </w:tr>
      <w:tr w14:paraId="04CE62D3">
        <w:tblPrEx>
          <w:tblCellMar>
            <w:top w:w="0" w:type="dxa"/>
            <w:left w:w="108" w:type="dxa"/>
            <w:bottom w:w="0" w:type="dxa"/>
            <w:right w:w="108" w:type="dxa"/>
          </w:tblCellMar>
        </w:tblPrEx>
        <w:trPr>
          <w:trHeight w:val="1841"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013CA1F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626" w:type="dxa"/>
            <w:tcBorders>
              <w:top w:val="single" w:color="000000" w:sz="8" w:space="0"/>
              <w:left w:val="single" w:color="000000" w:sz="8" w:space="0"/>
              <w:bottom w:val="single" w:color="000000" w:sz="8" w:space="0"/>
              <w:right w:val="single" w:color="000000" w:sz="8" w:space="0"/>
            </w:tcBorders>
            <w:vAlign w:val="center"/>
          </w:tcPr>
          <w:p w14:paraId="0E1EABB8">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49AE78A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“锂想成真”——高能量密度长寿命新型锂硫电池</w:t>
            </w:r>
          </w:p>
        </w:tc>
        <w:tc>
          <w:tcPr>
            <w:tcW w:w="1294" w:type="dxa"/>
            <w:tcBorders>
              <w:top w:val="single" w:color="000000" w:sz="8" w:space="0"/>
              <w:left w:val="single" w:color="000000" w:sz="8" w:space="0"/>
              <w:bottom w:val="single" w:color="000000" w:sz="8" w:space="0"/>
              <w:right w:val="single" w:color="000000" w:sz="8" w:space="0"/>
            </w:tcBorders>
            <w:vAlign w:val="center"/>
          </w:tcPr>
          <w:p w14:paraId="45577699">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476D9829">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刘文豪</w:t>
            </w:r>
          </w:p>
        </w:tc>
        <w:tc>
          <w:tcPr>
            <w:tcW w:w="1616" w:type="dxa"/>
            <w:tcBorders>
              <w:top w:val="single" w:color="000000" w:sz="8" w:space="0"/>
              <w:left w:val="single" w:color="000000" w:sz="8" w:space="0"/>
              <w:bottom w:val="single" w:color="000000" w:sz="8" w:space="0"/>
              <w:right w:val="single" w:color="000000" w:sz="8" w:space="0"/>
            </w:tcBorders>
            <w:vAlign w:val="center"/>
          </w:tcPr>
          <w:p w14:paraId="527328C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郭齐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李梦佳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李湘</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张嫚茹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李国</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欧学峰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田佩坤</w:t>
            </w:r>
          </w:p>
        </w:tc>
        <w:tc>
          <w:tcPr>
            <w:tcW w:w="1158" w:type="dxa"/>
            <w:tcBorders>
              <w:top w:val="single" w:color="000000" w:sz="8" w:space="0"/>
              <w:left w:val="single" w:color="000000" w:sz="8" w:space="0"/>
              <w:bottom w:val="single" w:color="000000" w:sz="8" w:space="0"/>
              <w:right w:val="single" w:color="000000" w:sz="8" w:space="0"/>
            </w:tcBorders>
            <w:vAlign w:val="center"/>
          </w:tcPr>
          <w:p w14:paraId="26F0F40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梁升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胡坤宏</w:t>
            </w:r>
          </w:p>
        </w:tc>
      </w:tr>
      <w:tr w14:paraId="3B90C9B6">
        <w:tblPrEx>
          <w:tblCellMar>
            <w:top w:w="0" w:type="dxa"/>
            <w:left w:w="108" w:type="dxa"/>
            <w:bottom w:w="0" w:type="dxa"/>
            <w:right w:w="108" w:type="dxa"/>
          </w:tblCellMar>
        </w:tblPrEx>
        <w:trPr>
          <w:trHeight w:val="1841"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7CB1E78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626" w:type="dxa"/>
            <w:tcBorders>
              <w:top w:val="single" w:color="000000" w:sz="8" w:space="0"/>
              <w:left w:val="single" w:color="000000" w:sz="8" w:space="0"/>
              <w:bottom w:val="single" w:color="000000" w:sz="8" w:space="0"/>
              <w:right w:val="single" w:color="000000" w:sz="8" w:space="0"/>
            </w:tcBorders>
            <w:vAlign w:val="center"/>
          </w:tcPr>
          <w:p w14:paraId="500D278C">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23B3148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钙是奇材——功能化超细重质碳酸钙粉体引领者</w:t>
            </w:r>
          </w:p>
        </w:tc>
        <w:tc>
          <w:tcPr>
            <w:tcW w:w="1294" w:type="dxa"/>
            <w:tcBorders>
              <w:top w:val="single" w:color="000000" w:sz="8" w:space="0"/>
              <w:left w:val="single" w:color="000000" w:sz="8" w:space="0"/>
              <w:bottom w:val="single" w:color="000000" w:sz="8" w:space="0"/>
              <w:right w:val="single" w:color="000000" w:sz="8" w:space="0"/>
            </w:tcBorders>
            <w:vAlign w:val="center"/>
          </w:tcPr>
          <w:p w14:paraId="282763C0">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A2A750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范宇家</w:t>
            </w:r>
          </w:p>
        </w:tc>
        <w:tc>
          <w:tcPr>
            <w:tcW w:w="1616" w:type="dxa"/>
            <w:tcBorders>
              <w:top w:val="single" w:color="000000" w:sz="8" w:space="0"/>
              <w:left w:val="single" w:color="000000" w:sz="8" w:space="0"/>
              <w:bottom w:val="single" w:color="000000" w:sz="8" w:space="0"/>
              <w:right w:val="single" w:color="000000" w:sz="8" w:space="0"/>
            </w:tcBorders>
            <w:vAlign w:val="center"/>
          </w:tcPr>
          <w:p w14:paraId="19D82A7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樊博文</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徐玲玲</w:t>
            </w:r>
            <w:r>
              <w:rPr>
                <w:rFonts w:hint="eastAsia" w:ascii="仿宋_GB2312" w:hAnsi="仿宋_GB2312" w:eastAsia="仿宋_GB2312" w:cs="仿宋_GB2312"/>
                <w:color w:val="000000"/>
                <w:kern w:val="0"/>
                <w:sz w:val="20"/>
                <w:szCs w:val="20"/>
              </w:rPr>
              <w:t>宗茂乐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李晓涵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鲍媛媛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吴方涛</w:t>
            </w:r>
          </w:p>
        </w:tc>
        <w:tc>
          <w:tcPr>
            <w:tcW w:w="1158" w:type="dxa"/>
            <w:tcBorders>
              <w:top w:val="single" w:color="000000" w:sz="8" w:space="0"/>
              <w:left w:val="single" w:color="000000" w:sz="8" w:space="0"/>
              <w:bottom w:val="single" w:color="000000" w:sz="8" w:space="0"/>
              <w:right w:val="single" w:color="000000" w:sz="8" w:space="0"/>
            </w:tcBorders>
            <w:vAlign w:val="center"/>
          </w:tcPr>
          <w:p w14:paraId="14E1F56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秦广超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胡坤宏、</w:t>
            </w:r>
            <w:r>
              <w:rPr>
                <w:rFonts w:hint="eastAsia" w:ascii="仿宋_GB2312" w:hAnsi="仿宋_GB2312" w:eastAsia="仿宋_GB2312" w:cs="仿宋_GB2312"/>
                <w:color w:val="000000"/>
                <w:kern w:val="0"/>
                <w:sz w:val="20"/>
                <w:szCs w:val="20"/>
              </w:rPr>
              <w:t>程继海</w:t>
            </w:r>
          </w:p>
        </w:tc>
      </w:tr>
      <w:tr w14:paraId="40EC77EE">
        <w:tblPrEx>
          <w:tblCellMar>
            <w:top w:w="0" w:type="dxa"/>
            <w:left w:w="108" w:type="dxa"/>
            <w:bottom w:w="0" w:type="dxa"/>
            <w:right w:w="108" w:type="dxa"/>
          </w:tblCellMar>
        </w:tblPrEx>
        <w:trPr>
          <w:trHeight w:val="1897"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3C971BA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626" w:type="dxa"/>
            <w:tcBorders>
              <w:top w:val="single" w:color="000000" w:sz="8" w:space="0"/>
              <w:left w:val="single" w:color="000000" w:sz="8" w:space="0"/>
              <w:bottom w:val="single" w:color="000000" w:sz="8" w:space="0"/>
              <w:right w:val="single" w:color="000000" w:sz="8" w:space="0"/>
            </w:tcBorders>
            <w:vAlign w:val="center"/>
          </w:tcPr>
          <w:p w14:paraId="0C0D2CB7">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707927C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瀚海“铜”盾</w:t>
            </w:r>
            <w:r>
              <w:rPr>
                <w:rFonts w:hint="eastAsia" w:ascii="仿宋_GB2312" w:hAnsi="仿宋_GB2312" w:eastAsia="仿宋_GB2312" w:cs="仿宋_GB2312"/>
                <w:color w:val="000000"/>
                <w:kern w:val="0"/>
                <w:sz w:val="20"/>
                <w:szCs w:val="20"/>
              </w:rPr>
              <w:t>——</w:t>
            </w:r>
            <w:r>
              <w:rPr>
                <w:rFonts w:ascii="仿宋_GB2312" w:hAnsi="仿宋_GB2312" w:eastAsia="仿宋_GB2312" w:cs="仿宋_GB2312"/>
                <w:color w:val="000000"/>
                <w:kern w:val="0"/>
                <w:sz w:val="20"/>
                <w:szCs w:val="20"/>
              </w:rPr>
              <w:t>推动绿色无害化海洋防腐涂层</w:t>
            </w:r>
          </w:p>
        </w:tc>
        <w:tc>
          <w:tcPr>
            <w:tcW w:w="1294" w:type="dxa"/>
            <w:tcBorders>
              <w:top w:val="single" w:color="000000" w:sz="8" w:space="0"/>
              <w:left w:val="single" w:color="000000" w:sz="8" w:space="0"/>
              <w:bottom w:val="single" w:color="000000" w:sz="8" w:space="0"/>
              <w:right w:val="single" w:color="000000" w:sz="8" w:space="0"/>
            </w:tcBorders>
            <w:vAlign w:val="center"/>
          </w:tcPr>
          <w:p w14:paraId="72F8833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42CFBBF6">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周益凡</w:t>
            </w:r>
          </w:p>
        </w:tc>
        <w:tc>
          <w:tcPr>
            <w:tcW w:w="1616" w:type="dxa"/>
            <w:tcBorders>
              <w:top w:val="single" w:color="000000" w:sz="8" w:space="0"/>
              <w:left w:val="single" w:color="000000" w:sz="8" w:space="0"/>
              <w:bottom w:val="single" w:color="000000" w:sz="8" w:space="0"/>
              <w:right w:val="single" w:color="000000" w:sz="8" w:space="0"/>
            </w:tcBorders>
            <w:vAlign w:val="center"/>
          </w:tcPr>
          <w:p w14:paraId="366AAF8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谭旭</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黄德波</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杨烁</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童峻屹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许敏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张梦想</w:t>
            </w:r>
          </w:p>
        </w:tc>
        <w:tc>
          <w:tcPr>
            <w:tcW w:w="1158" w:type="dxa"/>
            <w:tcBorders>
              <w:top w:val="single" w:color="000000" w:sz="8" w:space="0"/>
              <w:left w:val="single" w:color="000000" w:sz="8" w:space="0"/>
              <w:bottom w:val="single" w:color="000000" w:sz="8" w:space="0"/>
              <w:right w:val="single" w:color="000000" w:sz="8" w:space="0"/>
            </w:tcBorders>
            <w:vAlign w:val="center"/>
          </w:tcPr>
          <w:p w14:paraId="35DB80E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胡恩柱</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胡坤宏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徐勇</w:t>
            </w:r>
          </w:p>
        </w:tc>
      </w:tr>
      <w:tr w14:paraId="797CE255">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4AC1BBC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626" w:type="dxa"/>
            <w:tcBorders>
              <w:top w:val="single" w:color="000000" w:sz="8" w:space="0"/>
              <w:left w:val="single" w:color="000000" w:sz="8" w:space="0"/>
              <w:bottom w:val="single" w:color="000000" w:sz="8" w:space="0"/>
              <w:right w:val="single" w:color="000000" w:sz="8" w:space="0"/>
            </w:tcBorders>
            <w:vAlign w:val="center"/>
          </w:tcPr>
          <w:p w14:paraId="054DA4BA">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0EB52879">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甲遁云舒</w:t>
            </w:r>
            <w:r>
              <w:rPr>
                <w:rFonts w:hint="eastAsia" w:ascii="仿宋_GB2312" w:hAnsi="仿宋_GB2312" w:eastAsia="仿宋_GB2312" w:cs="仿宋_GB2312"/>
                <w:color w:val="000000"/>
                <w:kern w:val="0"/>
                <w:sz w:val="20"/>
                <w:szCs w:val="20"/>
              </w:rPr>
              <w:t>——</w:t>
            </w:r>
            <w:r>
              <w:rPr>
                <w:rFonts w:ascii="仿宋_GB2312" w:hAnsi="仿宋_GB2312" w:eastAsia="仿宋_GB2312" w:cs="仿宋_GB2312"/>
                <w:color w:val="000000"/>
                <w:kern w:val="0"/>
                <w:sz w:val="20"/>
                <w:szCs w:val="20"/>
              </w:rPr>
              <w:t>新一代工业领域甲烷检测的安全卫士</w:t>
            </w:r>
          </w:p>
        </w:tc>
        <w:tc>
          <w:tcPr>
            <w:tcW w:w="1294" w:type="dxa"/>
            <w:tcBorders>
              <w:top w:val="single" w:color="000000" w:sz="8" w:space="0"/>
              <w:left w:val="single" w:color="000000" w:sz="8" w:space="0"/>
              <w:bottom w:val="single" w:color="000000" w:sz="8" w:space="0"/>
              <w:right w:val="single" w:color="000000" w:sz="8" w:space="0"/>
            </w:tcBorders>
            <w:vAlign w:val="center"/>
          </w:tcPr>
          <w:p w14:paraId="56DE6693">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先进制造工程学院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2D11ED3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安芊羽</w:t>
            </w:r>
          </w:p>
        </w:tc>
        <w:tc>
          <w:tcPr>
            <w:tcW w:w="1616" w:type="dxa"/>
            <w:tcBorders>
              <w:top w:val="single" w:color="000000" w:sz="8" w:space="0"/>
              <w:left w:val="single" w:color="000000" w:sz="8" w:space="0"/>
              <w:bottom w:val="single" w:color="000000" w:sz="8" w:space="0"/>
              <w:right w:val="single" w:color="000000" w:sz="8" w:space="0"/>
            </w:tcBorders>
            <w:vAlign w:val="center"/>
          </w:tcPr>
          <w:p w14:paraId="23C652B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张星月</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童梦娟</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马雅雯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卫子恒</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邹家俊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祝奕轩</w:t>
            </w:r>
          </w:p>
        </w:tc>
        <w:tc>
          <w:tcPr>
            <w:tcW w:w="1158" w:type="dxa"/>
            <w:tcBorders>
              <w:top w:val="single" w:color="000000" w:sz="8" w:space="0"/>
              <w:left w:val="single" w:color="000000" w:sz="8" w:space="0"/>
              <w:bottom w:val="single" w:color="000000" w:sz="8" w:space="0"/>
              <w:right w:val="single" w:color="000000" w:sz="8" w:space="0"/>
            </w:tcBorders>
            <w:vAlign w:val="center"/>
          </w:tcPr>
          <w:p w14:paraId="0A5EFF8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卢军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高先和</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张胜</w:t>
            </w:r>
          </w:p>
        </w:tc>
      </w:tr>
      <w:tr w14:paraId="07DF7C7D">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4703DB5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1626" w:type="dxa"/>
            <w:tcBorders>
              <w:top w:val="single" w:color="000000" w:sz="8" w:space="0"/>
              <w:left w:val="single" w:color="000000" w:sz="8" w:space="0"/>
              <w:bottom w:val="single" w:color="000000" w:sz="8" w:space="0"/>
              <w:right w:val="single" w:color="000000" w:sz="8" w:space="0"/>
            </w:tcBorders>
            <w:vAlign w:val="center"/>
          </w:tcPr>
          <w:p w14:paraId="7A02EAED">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5CFB812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大“U”可为——超高性能混凝土（UHPC）配比设计与应用</w:t>
            </w:r>
          </w:p>
        </w:tc>
        <w:tc>
          <w:tcPr>
            <w:tcW w:w="1294" w:type="dxa"/>
            <w:tcBorders>
              <w:top w:val="single" w:color="000000" w:sz="8" w:space="0"/>
              <w:left w:val="single" w:color="000000" w:sz="8" w:space="0"/>
              <w:bottom w:val="single" w:color="000000" w:sz="8" w:space="0"/>
              <w:right w:val="single" w:color="000000" w:sz="8" w:space="0"/>
            </w:tcBorders>
            <w:vAlign w:val="center"/>
          </w:tcPr>
          <w:p w14:paraId="3795B2B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城市建设与交通学院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4F60D9F">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胡玉龙</w:t>
            </w:r>
          </w:p>
        </w:tc>
        <w:tc>
          <w:tcPr>
            <w:tcW w:w="1616" w:type="dxa"/>
            <w:tcBorders>
              <w:top w:val="single" w:color="000000" w:sz="8" w:space="0"/>
              <w:left w:val="single" w:color="000000" w:sz="8" w:space="0"/>
              <w:bottom w:val="single" w:color="000000" w:sz="8" w:space="0"/>
              <w:right w:val="single" w:color="000000" w:sz="8" w:space="0"/>
            </w:tcBorders>
            <w:vAlign w:val="center"/>
          </w:tcPr>
          <w:p w14:paraId="6E7538E4">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钱建辕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张洲</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马刘付</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杨海涛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项振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程干</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苏雨乐</w:t>
            </w:r>
            <w:r>
              <w:rPr>
                <w:rFonts w:hint="eastAsia" w:ascii="仿宋_GB2312" w:hAnsi="仿宋_GB2312" w:eastAsia="仿宋_GB2312" w:cs="仿宋_GB2312"/>
                <w:color w:val="000000"/>
                <w:kern w:val="0"/>
                <w:sz w:val="20"/>
                <w:szCs w:val="20"/>
                <w:lang w:eastAsia="zh-CN"/>
              </w:rPr>
              <w:t>、</w:t>
            </w:r>
          </w:p>
        </w:tc>
        <w:tc>
          <w:tcPr>
            <w:tcW w:w="1158" w:type="dxa"/>
            <w:tcBorders>
              <w:top w:val="single" w:color="000000" w:sz="8" w:space="0"/>
              <w:left w:val="single" w:color="000000" w:sz="8" w:space="0"/>
              <w:bottom w:val="single" w:color="000000" w:sz="8" w:space="0"/>
              <w:right w:val="single" w:color="000000" w:sz="8" w:space="0"/>
            </w:tcBorders>
            <w:vAlign w:val="center"/>
          </w:tcPr>
          <w:p w14:paraId="2214828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祝磊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石军兵</w:t>
            </w:r>
          </w:p>
        </w:tc>
      </w:tr>
      <w:tr w14:paraId="34447841">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770E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16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3D956">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59CA6">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highlight w:val="none"/>
              </w:rPr>
              <w:t>智检护行</w:t>
            </w:r>
            <w:r>
              <w:rPr>
                <w:rFonts w:hint="eastAsia" w:ascii="仿宋_GB2312" w:hAnsi="仿宋_GB2312" w:eastAsia="仿宋_GB2312" w:cs="仿宋_GB2312"/>
                <w:color w:val="000000"/>
                <w:kern w:val="0"/>
                <w:sz w:val="20"/>
                <w:szCs w:val="20"/>
              </w:rPr>
              <w:t>——</w:t>
            </w:r>
            <w:r>
              <w:rPr>
                <w:rFonts w:ascii="仿宋_GB2312" w:hAnsi="仿宋_GB2312" w:eastAsia="仿宋_GB2312" w:cs="仿宋_GB2312"/>
                <w:color w:val="000000"/>
                <w:kern w:val="0"/>
                <w:sz w:val="20"/>
                <w:szCs w:val="20"/>
                <w:highlight w:val="none"/>
              </w:rPr>
              <w:t>液体新能源电池检测系统推动者</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74F1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先进制造工程学院</w:t>
            </w:r>
          </w:p>
        </w:tc>
        <w:tc>
          <w:tcPr>
            <w:tcW w:w="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112F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朱崇明</w:t>
            </w:r>
          </w:p>
        </w:tc>
        <w:tc>
          <w:tcPr>
            <w:tcW w:w="16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0AA9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汪柯娜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张欣冉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胡佳臣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李婉婷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何雨涵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张家宝</w:t>
            </w:r>
          </w:p>
        </w:tc>
        <w:tc>
          <w:tcPr>
            <w:tcW w:w="11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DA3E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高先和</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卢军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张胜</w:t>
            </w:r>
          </w:p>
        </w:tc>
      </w:tr>
      <w:tr w14:paraId="55886179">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6321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16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BE249">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4ED2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highlight w:val="none"/>
              </w:rPr>
              <w:t>微血管化肿瘤芯片</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9BFF6">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生物食品与环境学院</w:t>
            </w:r>
          </w:p>
        </w:tc>
        <w:tc>
          <w:tcPr>
            <w:tcW w:w="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62A5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滕伟豪</w:t>
            </w:r>
          </w:p>
        </w:tc>
        <w:tc>
          <w:tcPr>
            <w:tcW w:w="16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2394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赵莹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王佳玏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陈俊辉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刘健</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司杰</w:t>
            </w:r>
          </w:p>
        </w:tc>
        <w:tc>
          <w:tcPr>
            <w:tcW w:w="11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BEFB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刘婧</w:t>
            </w:r>
          </w:p>
        </w:tc>
      </w:tr>
      <w:tr w14:paraId="758EF0B5">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053E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16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04CF7">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57D7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highlight w:val="none"/>
              </w:rPr>
              <w:t>一氧化“探”——非刚性目标智能循迹与可视化定位检测系统</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B20F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人工智能与大数据学院</w:t>
            </w:r>
          </w:p>
        </w:tc>
        <w:tc>
          <w:tcPr>
            <w:tcW w:w="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D4CF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崔友馨</w:t>
            </w:r>
          </w:p>
        </w:tc>
        <w:tc>
          <w:tcPr>
            <w:tcW w:w="16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EB5B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陈帮伟</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叶炳策</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王克鸿</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范步青</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王瑾泓</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刘梦蕾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许郝</w:t>
            </w:r>
          </w:p>
        </w:tc>
        <w:tc>
          <w:tcPr>
            <w:tcW w:w="11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EDFD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陈岩</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王晓峰</w:t>
            </w:r>
          </w:p>
        </w:tc>
      </w:tr>
    </w:tbl>
    <w:p w14:paraId="07B53E47">
      <w:pPr>
        <w:widowControl/>
        <w:jc w:val="center"/>
        <w:rPr>
          <w:rFonts w:hint="eastAsia" w:ascii="仿宋_GB2312" w:hAnsi="仿宋_GB2312" w:eastAsia="仿宋_GB2312" w:cs="仿宋_GB2312"/>
          <w:color w:val="000000"/>
          <w:kern w:val="0"/>
          <w:sz w:val="20"/>
          <w:szCs w:val="20"/>
        </w:rPr>
      </w:pPr>
    </w:p>
    <w:p w14:paraId="4F22DA45"/>
    <w:p w14:paraId="550D05A0"/>
    <w:p w14:paraId="6F9DADF4"/>
    <w:p w14:paraId="73B010D6">
      <w:r>
        <w:br w:type="page"/>
      </w:r>
    </w:p>
    <w:p w14:paraId="4482C47F">
      <w:pPr>
        <w:spacing w:line="600" w:lineRule="exact"/>
        <w:jc w:val="center"/>
        <w:rPr>
          <w:rFonts w:hint="eastAsia" w:ascii="宋体" w:hAnsi="宋体" w:cs="宋体"/>
          <w:b/>
          <w:bCs/>
          <w:sz w:val="28"/>
          <w:szCs w:val="28"/>
        </w:rPr>
      </w:pPr>
      <w:r>
        <w:rPr>
          <w:rFonts w:hint="eastAsia" w:ascii="宋体" w:hAnsi="宋体" w:cs="宋体"/>
          <w:b/>
          <w:bCs/>
          <w:sz w:val="28"/>
          <w:szCs w:val="28"/>
        </w:rPr>
        <w:t>哲学社会科学类社会调查报告</w:t>
      </w:r>
    </w:p>
    <w:tbl>
      <w:tblPr>
        <w:tblStyle w:val="4"/>
        <w:tblW w:w="0" w:type="auto"/>
        <w:tblInd w:w="-115" w:type="dxa"/>
        <w:tblLayout w:type="fixed"/>
        <w:tblCellMar>
          <w:top w:w="0" w:type="dxa"/>
          <w:left w:w="108" w:type="dxa"/>
          <w:bottom w:w="0" w:type="dxa"/>
          <w:right w:w="108" w:type="dxa"/>
        </w:tblCellMar>
      </w:tblPr>
      <w:tblGrid>
        <w:gridCol w:w="750"/>
        <w:gridCol w:w="1627"/>
        <w:gridCol w:w="1432"/>
        <w:gridCol w:w="1287"/>
        <w:gridCol w:w="870"/>
        <w:gridCol w:w="1636"/>
        <w:gridCol w:w="1159"/>
      </w:tblGrid>
      <w:tr w14:paraId="6BEA0ACF">
        <w:tblPrEx>
          <w:tblCellMar>
            <w:top w:w="0" w:type="dxa"/>
            <w:left w:w="108" w:type="dxa"/>
            <w:bottom w:w="0" w:type="dxa"/>
            <w:right w:w="108" w:type="dxa"/>
          </w:tblCellMar>
        </w:tblPrEx>
        <w:trPr>
          <w:trHeight w:val="500"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67B9258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27" w:type="dxa"/>
            <w:tcBorders>
              <w:top w:val="single" w:color="000000" w:sz="8" w:space="0"/>
              <w:left w:val="single" w:color="000000" w:sz="8" w:space="0"/>
              <w:bottom w:val="single" w:color="000000" w:sz="8" w:space="0"/>
              <w:right w:val="single" w:color="000000" w:sz="8" w:space="0"/>
            </w:tcBorders>
            <w:vAlign w:val="center"/>
          </w:tcPr>
          <w:p w14:paraId="44E2CE9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32" w:type="dxa"/>
            <w:tcBorders>
              <w:top w:val="single" w:color="000000" w:sz="8" w:space="0"/>
              <w:left w:val="single" w:color="000000" w:sz="8" w:space="0"/>
              <w:bottom w:val="single" w:color="000000" w:sz="8" w:space="0"/>
              <w:right w:val="single" w:color="000000" w:sz="8" w:space="0"/>
            </w:tcBorders>
            <w:vAlign w:val="center"/>
          </w:tcPr>
          <w:p w14:paraId="4C1C696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87" w:type="dxa"/>
            <w:tcBorders>
              <w:top w:val="single" w:color="000000" w:sz="8" w:space="0"/>
              <w:left w:val="single" w:color="000000" w:sz="8" w:space="0"/>
              <w:bottom w:val="single" w:color="000000" w:sz="8" w:space="0"/>
              <w:right w:val="single" w:color="000000" w:sz="8" w:space="0"/>
            </w:tcBorders>
            <w:vAlign w:val="center"/>
          </w:tcPr>
          <w:p w14:paraId="790523A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0" w:type="dxa"/>
            <w:tcBorders>
              <w:top w:val="single" w:color="000000" w:sz="8" w:space="0"/>
              <w:left w:val="single" w:color="000000" w:sz="8" w:space="0"/>
              <w:bottom w:val="single" w:color="000000" w:sz="8" w:space="0"/>
              <w:right w:val="single" w:color="000000" w:sz="8" w:space="0"/>
            </w:tcBorders>
            <w:vAlign w:val="center"/>
          </w:tcPr>
          <w:p w14:paraId="5535D28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36" w:type="dxa"/>
            <w:tcBorders>
              <w:top w:val="single" w:color="000000" w:sz="8" w:space="0"/>
              <w:left w:val="single" w:color="000000" w:sz="8" w:space="0"/>
              <w:bottom w:val="single" w:color="000000" w:sz="8" w:space="0"/>
              <w:right w:val="single" w:color="000000" w:sz="8" w:space="0"/>
            </w:tcBorders>
            <w:vAlign w:val="center"/>
          </w:tcPr>
          <w:p w14:paraId="0CDB4211">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59" w:type="dxa"/>
            <w:tcBorders>
              <w:top w:val="single" w:color="000000" w:sz="8" w:space="0"/>
              <w:left w:val="single" w:color="000000" w:sz="8" w:space="0"/>
              <w:bottom w:val="single" w:color="000000" w:sz="8" w:space="0"/>
              <w:right w:val="single" w:color="000000" w:sz="8" w:space="0"/>
            </w:tcBorders>
            <w:vAlign w:val="center"/>
          </w:tcPr>
          <w:p w14:paraId="52824DA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15722EDC">
        <w:tblPrEx>
          <w:tblCellMar>
            <w:top w:w="0" w:type="dxa"/>
            <w:left w:w="108" w:type="dxa"/>
            <w:bottom w:w="0" w:type="dxa"/>
            <w:right w:w="108" w:type="dxa"/>
          </w:tblCellMar>
        </w:tblPrEx>
        <w:trPr>
          <w:trHeight w:val="2579"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CAD8CC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627" w:type="dxa"/>
            <w:tcBorders>
              <w:top w:val="single" w:color="000000" w:sz="8" w:space="0"/>
              <w:left w:val="single" w:color="000000" w:sz="8" w:space="0"/>
              <w:bottom w:val="single" w:color="000000" w:sz="8" w:space="0"/>
              <w:right w:val="single" w:color="000000" w:sz="8" w:space="0"/>
            </w:tcBorders>
            <w:vAlign w:val="center"/>
          </w:tcPr>
          <w:p w14:paraId="78FF79FF">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BF8308E">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从“云端感伤”到“心灵暖阳”：Z世代大学生“网抑云”现象的调查与研究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7B6BC0C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教育学院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6FCF829C">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张培林</w:t>
            </w:r>
          </w:p>
        </w:tc>
        <w:tc>
          <w:tcPr>
            <w:tcW w:w="1636" w:type="dxa"/>
            <w:tcBorders>
              <w:top w:val="single" w:color="000000" w:sz="8" w:space="0"/>
              <w:left w:val="single" w:color="000000" w:sz="8" w:space="0"/>
              <w:bottom w:val="single" w:color="000000" w:sz="8" w:space="0"/>
              <w:right w:val="single" w:color="000000" w:sz="8" w:space="0"/>
            </w:tcBorders>
            <w:vAlign w:val="center"/>
          </w:tcPr>
          <w:p w14:paraId="06D27F4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尹晶晶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苏耀文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韦娜</w:t>
            </w:r>
          </w:p>
        </w:tc>
        <w:tc>
          <w:tcPr>
            <w:tcW w:w="1159" w:type="dxa"/>
            <w:tcBorders>
              <w:top w:val="single" w:color="000000" w:sz="8" w:space="0"/>
              <w:left w:val="single" w:color="000000" w:sz="8" w:space="0"/>
              <w:bottom w:val="single" w:color="000000" w:sz="8" w:space="0"/>
              <w:right w:val="single" w:color="000000" w:sz="8" w:space="0"/>
            </w:tcBorders>
            <w:vAlign w:val="center"/>
          </w:tcPr>
          <w:p w14:paraId="546A84B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徐天戍</w:t>
            </w:r>
          </w:p>
        </w:tc>
      </w:tr>
      <w:tr w14:paraId="77ABEB54">
        <w:tblPrEx>
          <w:tblCellMar>
            <w:top w:w="0" w:type="dxa"/>
            <w:left w:w="108" w:type="dxa"/>
            <w:bottom w:w="0" w:type="dxa"/>
            <w:right w:w="108" w:type="dxa"/>
          </w:tblCellMar>
        </w:tblPrEx>
        <w:trPr>
          <w:trHeight w:val="2663"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587C613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627" w:type="dxa"/>
            <w:tcBorders>
              <w:top w:val="single" w:color="000000" w:sz="8" w:space="0"/>
              <w:left w:val="single" w:color="000000" w:sz="8" w:space="0"/>
              <w:bottom w:val="single" w:color="000000" w:sz="8" w:space="0"/>
              <w:right w:val="single" w:color="000000" w:sz="8" w:space="0"/>
            </w:tcBorders>
            <w:vAlign w:val="center"/>
          </w:tcPr>
          <w:p w14:paraId="36AB97FC">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6FF2802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以年画为笔绘中国传统文化传播保护新卷——中国传统年画的研究报告</w:t>
            </w:r>
          </w:p>
        </w:tc>
        <w:tc>
          <w:tcPr>
            <w:tcW w:w="1287" w:type="dxa"/>
            <w:tcBorders>
              <w:top w:val="single" w:color="000000" w:sz="8" w:space="0"/>
              <w:left w:val="single" w:color="000000" w:sz="8" w:space="0"/>
              <w:bottom w:val="single" w:color="000000" w:sz="8" w:space="0"/>
              <w:right w:val="single" w:color="000000" w:sz="8" w:space="0"/>
            </w:tcBorders>
            <w:vAlign w:val="center"/>
          </w:tcPr>
          <w:p w14:paraId="452C3230">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外国语学院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B8E2E6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孙婷</w:t>
            </w:r>
          </w:p>
        </w:tc>
        <w:tc>
          <w:tcPr>
            <w:tcW w:w="1636" w:type="dxa"/>
            <w:tcBorders>
              <w:top w:val="single" w:color="000000" w:sz="8" w:space="0"/>
              <w:left w:val="single" w:color="000000" w:sz="8" w:space="0"/>
              <w:bottom w:val="single" w:color="000000" w:sz="8" w:space="0"/>
              <w:right w:val="single" w:color="000000" w:sz="8" w:space="0"/>
            </w:tcBorders>
            <w:vAlign w:val="center"/>
          </w:tcPr>
          <w:p w14:paraId="2896425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张跃凡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米紫晗</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王誉瑾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汪晋昭</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夏晓雨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许敏</w:t>
            </w:r>
          </w:p>
        </w:tc>
        <w:tc>
          <w:tcPr>
            <w:tcW w:w="1159" w:type="dxa"/>
            <w:tcBorders>
              <w:top w:val="single" w:color="000000" w:sz="8" w:space="0"/>
              <w:left w:val="single" w:color="000000" w:sz="8" w:space="0"/>
              <w:bottom w:val="single" w:color="000000" w:sz="8" w:space="0"/>
              <w:right w:val="single" w:color="000000" w:sz="8" w:space="0"/>
            </w:tcBorders>
            <w:vAlign w:val="center"/>
          </w:tcPr>
          <w:p w14:paraId="277CBEAE">
            <w:pPr>
              <w:widowControl/>
              <w:jc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李雯雯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张正华</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李妍妍</w:t>
            </w:r>
          </w:p>
        </w:tc>
      </w:tr>
      <w:tr w14:paraId="13BC9152">
        <w:tblPrEx>
          <w:tblCellMar>
            <w:top w:w="0" w:type="dxa"/>
            <w:left w:w="108" w:type="dxa"/>
            <w:bottom w:w="0" w:type="dxa"/>
            <w:right w:w="108" w:type="dxa"/>
          </w:tblCellMar>
        </w:tblPrEx>
        <w:trPr>
          <w:trHeight w:val="2665"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96FF8B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627" w:type="dxa"/>
            <w:tcBorders>
              <w:top w:val="single" w:color="000000" w:sz="8" w:space="0"/>
              <w:left w:val="single" w:color="000000" w:sz="8" w:space="0"/>
              <w:bottom w:val="single" w:color="000000" w:sz="8" w:space="0"/>
              <w:right w:val="single" w:color="000000" w:sz="8" w:space="0"/>
            </w:tcBorders>
            <w:vAlign w:val="center"/>
          </w:tcPr>
          <w:p w14:paraId="77A5606A">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1E70BDD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新媒</w:t>
            </w:r>
            <w:r>
              <w:rPr>
                <w:rFonts w:hint="eastAsia" w:ascii="仿宋_GB2312" w:hAnsi="仿宋_GB2312" w:eastAsia="仿宋_GB2312" w:cs="仿宋_GB2312"/>
                <w:color w:val="000000"/>
                <w:kern w:val="0"/>
                <w:sz w:val="20"/>
                <w:szCs w:val="20"/>
                <w:lang w:val="en-US" w:eastAsia="zh-CN"/>
              </w:rPr>
              <w:t>体</w:t>
            </w:r>
            <w:r>
              <w:rPr>
                <w:rFonts w:ascii="仿宋_GB2312" w:hAnsi="仿宋_GB2312" w:eastAsia="仿宋_GB2312" w:cs="仿宋_GB2312"/>
                <w:color w:val="000000"/>
                <w:kern w:val="0"/>
                <w:sz w:val="20"/>
                <w:szCs w:val="20"/>
              </w:rPr>
              <w:t>视角探寻“</w:t>
            </w:r>
            <w:r>
              <w:rPr>
                <w:rFonts w:hint="eastAsia" w:ascii="仿宋_GB2312" w:hAnsi="仿宋_GB2312" w:eastAsia="仿宋_GB2312" w:cs="仿宋_GB2312"/>
                <w:color w:val="000000"/>
                <w:kern w:val="0"/>
                <w:sz w:val="20"/>
                <w:szCs w:val="20"/>
              </w:rPr>
              <w:t>产业带</w:t>
            </w:r>
            <w:r>
              <w:rPr>
                <w:rFonts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红色赋能三农“压舱石”——</w:t>
            </w:r>
            <w:r>
              <w:rPr>
                <w:rFonts w:hint="eastAsia" w:ascii="仿宋_GB2312" w:hAnsi="仿宋_GB2312" w:eastAsia="仿宋_GB2312" w:cs="仿宋_GB2312"/>
                <w:color w:val="000000"/>
                <w:kern w:val="0"/>
                <w:sz w:val="20"/>
                <w:szCs w:val="20"/>
              </w:rPr>
              <w:t>基于华东革命老区典型农业创新实践的红色文化融合路径探索</w:t>
            </w:r>
          </w:p>
        </w:tc>
        <w:tc>
          <w:tcPr>
            <w:tcW w:w="1287" w:type="dxa"/>
            <w:tcBorders>
              <w:top w:val="single" w:color="000000" w:sz="8" w:space="0"/>
              <w:left w:val="single" w:color="000000" w:sz="8" w:space="0"/>
              <w:bottom w:val="single" w:color="000000" w:sz="8" w:space="0"/>
              <w:right w:val="single" w:color="000000" w:sz="8" w:space="0"/>
            </w:tcBorders>
            <w:vAlign w:val="center"/>
          </w:tcPr>
          <w:p w14:paraId="662FBA5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语言文化与传媒学院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500CA89F">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陈湘怡</w:t>
            </w:r>
          </w:p>
        </w:tc>
        <w:tc>
          <w:tcPr>
            <w:tcW w:w="1636" w:type="dxa"/>
            <w:tcBorders>
              <w:top w:val="single" w:color="000000" w:sz="8" w:space="0"/>
              <w:left w:val="single" w:color="000000" w:sz="8" w:space="0"/>
              <w:bottom w:val="single" w:color="000000" w:sz="8" w:space="0"/>
              <w:right w:val="single" w:color="000000" w:sz="8" w:space="0"/>
            </w:tcBorders>
            <w:vAlign w:val="center"/>
          </w:tcPr>
          <w:p w14:paraId="10ADAFC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鲍洋</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王烨琳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许颖</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许彬媛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昝俊豪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虞睿扬</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胡玉婉</w:t>
            </w:r>
          </w:p>
        </w:tc>
        <w:tc>
          <w:tcPr>
            <w:tcW w:w="1159" w:type="dxa"/>
            <w:tcBorders>
              <w:top w:val="single" w:color="000000" w:sz="8" w:space="0"/>
              <w:left w:val="single" w:color="000000" w:sz="8" w:space="0"/>
              <w:bottom w:val="single" w:color="000000" w:sz="8" w:space="0"/>
              <w:right w:val="single" w:color="000000" w:sz="8" w:space="0"/>
            </w:tcBorders>
            <w:vAlign w:val="center"/>
          </w:tcPr>
          <w:p w14:paraId="723C70B4">
            <w:pPr>
              <w:widowControl/>
              <w:jc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李雯雯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李妍妍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张爱萍</w:t>
            </w:r>
          </w:p>
        </w:tc>
      </w:tr>
      <w:tr w14:paraId="5A24432F">
        <w:tblPrEx>
          <w:tblCellMar>
            <w:top w:w="0" w:type="dxa"/>
            <w:left w:w="108" w:type="dxa"/>
            <w:bottom w:w="0" w:type="dxa"/>
            <w:right w:w="108" w:type="dxa"/>
          </w:tblCellMar>
        </w:tblPrEx>
        <w:trPr>
          <w:trHeight w:val="2419"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441FA7D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627" w:type="dxa"/>
            <w:tcBorders>
              <w:top w:val="single" w:color="000000" w:sz="8" w:space="0"/>
              <w:left w:val="single" w:color="000000" w:sz="8" w:space="0"/>
              <w:bottom w:val="single" w:color="000000" w:sz="8" w:space="0"/>
              <w:right w:val="single" w:color="000000" w:sz="8" w:space="0"/>
            </w:tcBorders>
            <w:vAlign w:val="center"/>
          </w:tcPr>
          <w:p w14:paraId="0D77C884">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475433C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韧性筑基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乡村振兴背景下农村学生学习倦怠现状及对策——基于宿州市15所农村中小学学生的问卷和访谈调研</w:t>
            </w:r>
          </w:p>
        </w:tc>
        <w:tc>
          <w:tcPr>
            <w:tcW w:w="1287" w:type="dxa"/>
            <w:tcBorders>
              <w:top w:val="single" w:color="000000" w:sz="8" w:space="0"/>
              <w:left w:val="single" w:color="000000" w:sz="8" w:space="0"/>
              <w:bottom w:val="single" w:color="000000" w:sz="8" w:space="0"/>
              <w:right w:val="single" w:color="000000" w:sz="8" w:space="0"/>
            </w:tcBorders>
            <w:vAlign w:val="center"/>
          </w:tcPr>
          <w:p w14:paraId="0452A87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214C06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谢春雨</w:t>
            </w:r>
          </w:p>
        </w:tc>
        <w:tc>
          <w:tcPr>
            <w:tcW w:w="1636" w:type="dxa"/>
            <w:tcBorders>
              <w:top w:val="single" w:color="000000" w:sz="8" w:space="0"/>
              <w:left w:val="single" w:color="000000" w:sz="8" w:space="0"/>
              <w:bottom w:val="single" w:color="000000" w:sz="8" w:space="0"/>
              <w:right w:val="single" w:color="000000" w:sz="8" w:space="0"/>
            </w:tcBorders>
            <w:vAlign w:val="center"/>
          </w:tcPr>
          <w:p w14:paraId="212628F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何劲文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束思瑶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童峻屹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郭齐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李紫杰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李颖</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胡涛</w:t>
            </w:r>
          </w:p>
        </w:tc>
        <w:tc>
          <w:tcPr>
            <w:tcW w:w="1159" w:type="dxa"/>
            <w:tcBorders>
              <w:top w:val="single" w:color="000000" w:sz="8" w:space="0"/>
              <w:left w:val="single" w:color="000000" w:sz="8" w:space="0"/>
              <w:bottom w:val="single" w:color="000000" w:sz="8" w:space="0"/>
              <w:right w:val="single" w:color="000000" w:sz="8" w:space="0"/>
            </w:tcBorders>
            <w:vAlign w:val="center"/>
          </w:tcPr>
          <w:p w14:paraId="4FFDE41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唐静</w:t>
            </w:r>
          </w:p>
        </w:tc>
      </w:tr>
      <w:tr w14:paraId="516A1EB2">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C325371">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627" w:type="dxa"/>
            <w:tcBorders>
              <w:top w:val="single" w:color="000000" w:sz="8" w:space="0"/>
              <w:left w:val="single" w:color="000000" w:sz="8" w:space="0"/>
              <w:bottom w:val="single" w:color="000000" w:sz="8" w:space="0"/>
              <w:right w:val="single" w:color="000000" w:sz="8" w:space="0"/>
            </w:tcBorders>
            <w:vAlign w:val="center"/>
          </w:tcPr>
          <w:p w14:paraId="71B7E91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37753B45">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黄梅声声传古韵戏曲处处有乡音：黄梅戏的传承与创新发展路径研究——基于长三角三省一市的调研</w:t>
            </w:r>
          </w:p>
        </w:tc>
        <w:tc>
          <w:tcPr>
            <w:tcW w:w="1287" w:type="dxa"/>
            <w:tcBorders>
              <w:top w:val="single" w:color="000000" w:sz="8" w:space="0"/>
              <w:left w:val="single" w:color="000000" w:sz="8" w:space="0"/>
              <w:bottom w:val="single" w:color="000000" w:sz="8" w:space="0"/>
              <w:right w:val="single" w:color="000000" w:sz="8" w:space="0"/>
            </w:tcBorders>
            <w:vAlign w:val="center"/>
          </w:tcPr>
          <w:p w14:paraId="276F96EA">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人工智能与大数据学院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EFD6878">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陈永莲</w:t>
            </w:r>
          </w:p>
        </w:tc>
        <w:tc>
          <w:tcPr>
            <w:tcW w:w="1636" w:type="dxa"/>
            <w:tcBorders>
              <w:top w:val="single" w:color="000000" w:sz="8" w:space="0"/>
              <w:left w:val="single" w:color="000000" w:sz="8" w:space="0"/>
              <w:bottom w:val="single" w:color="000000" w:sz="8" w:space="0"/>
              <w:right w:val="single" w:color="000000" w:sz="8" w:space="0"/>
            </w:tcBorders>
            <w:vAlign w:val="center"/>
          </w:tcPr>
          <w:p w14:paraId="5A9DBF2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刘梦涵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翟嘉谕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彭雪瑾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余文乐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詹仕安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吕康硕</w:t>
            </w:r>
          </w:p>
        </w:tc>
        <w:tc>
          <w:tcPr>
            <w:tcW w:w="1159" w:type="dxa"/>
            <w:tcBorders>
              <w:top w:val="single" w:color="000000" w:sz="8" w:space="0"/>
              <w:left w:val="single" w:color="000000" w:sz="8" w:space="0"/>
              <w:bottom w:val="single" w:color="000000" w:sz="8" w:space="0"/>
              <w:right w:val="single" w:color="000000" w:sz="8" w:space="0"/>
            </w:tcBorders>
            <w:vAlign w:val="center"/>
          </w:tcPr>
          <w:p w14:paraId="70BB02D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章云冉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丁婧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王佳佳</w:t>
            </w:r>
          </w:p>
        </w:tc>
      </w:tr>
      <w:tr w14:paraId="0BBF92E2">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6F286BE7">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627" w:type="dxa"/>
            <w:tcBorders>
              <w:top w:val="single" w:color="000000" w:sz="8" w:space="0"/>
              <w:left w:val="single" w:color="000000" w:sz="8" w:space="0"/>
              <w:bottom w:val="single" w:color="000000" w:sz="8" w:space="0"/>
              <w:right w:val="single" w:color="000000" w:sz="8" w:space="0"/>
            </w:tcBorders>
            <w:vAlign w:val="center"/>
          </w:tcPr>
          <w:p w14:paraId="7CC0639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BB8AC2E">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从“仓储旧局”到“数智云仓”</w:t>
            </w:r>
            <w:r>
              <w:rPr>
                <w:rFonts w:hint="eastAsia" w:ascii="仿宋_GB2312" w:hAnsi="仿宋_GB2312" w:eastAsia="仿宋_GB2312" w:cs="仿宋_GB2312"/>
                <w:color w:val="000000"/>
                <w:kern w:val="0"/>
                <w:sz w:val="20"/>
                <w:szCs w:val="20"/>
              </w:rPr>
              <w:t>——</w:t>
            </w:r>
            <w:r>
              <w:rPr>
                <w:rFonts w:ascii="仿宋_GB2312" w:hAnsi="仿宋_GB2312" w:eastAsia="仿宋_GB2312" w:cs="仿宋_GB2312"/>
                <w:color w:val="000000"/>
                <w:kern w:val="0"/>
                <w:sz w:val="20"/>
                <w:szCs w:val="20"/>
              </w:rPr>
              <w:t>基于合肥市仓储现状的调查分析</w:t>
            </w:r>
          </w:p>
        </w:tc>
        <w:tc>
          <w:tcPr>
            <w:tcW w:w="1287" w:type="dxa"/>
            <w:tcBorders>
              <w:top w:val="single" w:color="000000" w:sz="8" w:space="0"/>
              <w:left w:val="single" w:color="000000" w:sz="8" w:space="0"/>
              <w:bottom w:val="single" w:color="000000" w:sz="8" w:space="0"/>
              <w:right w:val="single" w:color="000000" w:sz="8" w:space="0"/>
            </w:tcBorders>
            <w:vAlign w:val="center"/>
          </w:tcPr>
          <w:p w14:paraId="76B26050">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3425C3C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汪阳金月</w:t>
            </w:r>
          </w:p>
        </w:tc>
        <w:tc>
          <w:tcPr>
            <w:tcW w:w="1636" w:type="dxa"/>
            <w:tcBorders>
              <w:top w:val="single" w:color="000000" w:sz="8" w:space="0"/>
              <w:left w:val="single" w:color="000000" w:sz="8" w:space="0"/>
              <w:bottom w:val="single" w:color="000000" w:sz="8" w:space="0"/>
              <w:right w:val="single" w:color="000000" w:sz="8" w:space="0"/>
            </w:tcBorders>
            <w:vAlign w:val="center"/>
          </w:tcPr>
          <w:p w14:paraId="27D4F76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甘畅畅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曹梦瑶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刘妮</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梁佳丽</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杜雨昕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张雪涵涵</w:t>
            </w:r>
          </w:p>
        </w:tc>
        <w:tc>
          <w:tcPr>
            <w:tcW w:w="1159" w:type="dxa"/>
            <w:tcBorders>
              <w:top w:val="single" w:color="000000" w:sz="8" w:space="0"/>
              <w:left w:val="single" w:color="000000" w:sz="8" w:space="0"/>
              <w:bottom w:val="single" w:color="000000" w:sz="8" w:space="0"/>
              <w:right w:val="single" w:color="000000" w:sz="8" w:space="0"/>
            </w:tcBorders>
            <w:vAlign w:val="center"/>
          </w:tcPr>
          <w:p w14:paraId="3024B85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杨学春</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殷辉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陶龙泽</w:t>
            </w:r>
          </w:p>
        </w:tc>
      </w:tr>
      <w:tr w14:paraId="4D4FF241">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4F7295F5">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627" w:type="dxa"/>
            <w:tcBorders>
              <w:top w:val="single" w:color="000000" w:sz="8" w:space="0"/>
              <w:left w:val="single" w:color="000000" w:sz="8" w:space="0"/>
              <w:bottom w:val="single" w:color="000000" w:sz="8" w:space="0"/>
              <w:right w:val="single" w:color="000000" w:sz="8" w:space="0"/>
            </w:tcBorders>
            <w:vAlign w:val="center"/>
          </w:tcPr>
          <w:p w14:paraId="79EFB82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C77F246">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展“红途”：探寻新时代背景下创新</w:t>
            </w:r>
            <w:r>
              <w:rPr>
                <w:rFonts w:hint="eastAsia" w:ascii="仿宋_GB2312" w:hAnsi="仿宋_GB2312" w:eastAsia="仿宋_GB2312" w:cs="仿宋_GB2312"/>
                <w:color w:val="000000"/>
                <w:kern w:val="0"/>
                <w:sz w:val="20"/>
                <w:szCs w:val="20"/>
              </w:rPr>
              <w:t>整合</w:t>
            </w:r>
            <w:r>
              <w:rPr>
                <w:rFonts w:ascii="仿宋_GB2312" w:hAnsi="仿宋_GB2312" w:eastAsia="仿宋_GB2312" w:cs="仿宋_GB2312"/>
                <w:color w:val="000000"/>
                <w:kern w:val="0"/>
                <w:sz w:val="20"/>
                <w:szCs w:val="20"/>
              </w:rPr>
              <w:t>合肥市红色旅游资源的调查报告</w:t>
            </w:r>
          </w:p>
        </w:tc>
        <w:tc>
          <w:tcPr>
            <w:tcW w:w="1287" w:type="dxa"/>
            <w:tcBorders>
              <w:top w:val="single" w:color="000000" w:sz="8" w:space="0"/>
              <w:left w:val="single" w:color="000000" w:sz="8" w:space="0"/>
              <w:bottom w:val="single" w:color="000000" w:sz="8" w:space="0"/>
              <w:right w:val="single" w:color="000000" w:sz="8" w:space="0"/>
            </w:tcBorders>
            <w:vAlign w:val="center"/>
          </w:tcPr>
          <w:p w14:paraId="2096666F">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旅游与会展学院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4E485A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曹文佳</w:t>
            </w:r>
          </w:p>
        </w:tc>
        <w:tc>
          <w:tcPr>
            <w:tcW w:w="1636" w:type="dxa"/>
            <w:tcBorders>
              <w:top w:val="single" w:color="000000" w:sz="8" w:space="0"/>
              <w:left w:val="single" w:color="000000" w:sz="8" w:space="0"/>
              <w:bottom w:val="single" w:color="000000" w:sz="8" w:space="0"/>
              <w:right w:val="single" w:color="000000" w:sz="8" w:space="0"/>
            </w:tcBorders>
            <w:vAlign w:val="center"/>
          </w:tcPr>
          <w:p w14:paraId="0DE8C6B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刘珊灵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吴雨强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杨濡婕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孙天豪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胡蕊菡</w:t>
            </w:r>
          </w:p>
        </w:tc>
        <w:tc>
          <w:tcPr>
            <w:tcW w:w="1159" w:type="dxa"/>
            <w:tcBorders>
              <w:top w:val="single" w:color="000000" w:sz="8" w:space="0"/>
              <w:left w:val="single" w:color="000000" w:sz="8" w:space="0"/>
              <w:bottom w:val="single" w:color="000000" w:sz="8" w:space="0"/>
              <w:right w:val="single" w:color="000000" w:sz="8" w:space="0"/>
            </w:tcBorders>
            <w:vAlign w:val="center"/>
          </w:tcPr>
          <w:p w14:paraId="361B386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高飞</w:t>
            </w:r>
          </w:p>
        </w:tc>
      </w:tr>
      <w:tr w14:paraId="2B6CFA21">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F0D86DA">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1627" w:type="dxa"/>
            <w:tcBorders>
              <w:top w:val="single" w:color="000000" w:sz="8" w:space="0"/>
              <w:left w:val="single" w:color="000000" w:sz="8" w:space="0"/>
              <w:bottom w:val="single" w:color="000000" w:sz="8" w:space="0"/>
              <w:right w:val="single" w:color="000000" w:sz="8" w:space="0"/>
            </w:tcBorders>
            <w:vAlign w:val="center"/>
          </w:tcPr>
          <w:p w14:paraId="14FB078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D5B9D14">
            <w:pPr>
              <w:widowControl/>
              <w:jc w:val="center"/>
              <w:rPr>
                <w:rFonts w:hint="eastAsia" w:ascii="仿宋_GB2312" w:hAnsi="仿宋_GB2312" w:eastAsia="仿宋_GB2312" w:cs="仿宋_GB2312"/>
                <w:color w:val="EE0000"/>
                <w:kern w:val="0"/>
                <w:sz w:val="20"/>
                <w:szCs w:val="20"/>
                <w:shd w:val="clear" w:color="auto" w:fill="FFFF00"/>
              </w:rPr>
            </w:pPr>
            <w:r>
              <w:rPr>
                <w:rFonts w:hint="eastAsia" w:ascii="仿宋_GB2312" w:hAnsi="仿宋_GB2312" w:eastAsia="仿宋_GB2312" w:cs="仿宋_GB2312"/>
                <w:color w:val="000000"/>
                <w:kern w:val="0"/>
                <w:sz w:val="20"/>
                <w:szCs w:val="20"/>
              </w:rPr>
              <w:t>数智时代应用型本科高校思想政治教育风险防范和路径创新研究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3EA5F17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马克思主义学院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F2D3CF7">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郑贤芳</w:t>
            </w:r>
          </w:p>
        </w:tc>
        <w:tc>
          <w:tcPr>
            <w:tcW w:w="1636" w:type="dxa"/>
            <w:tcBorders>
              <w:top w:val="single" w:color="000000" w:sz="8" w:space="0"/>
              <w:left w:val="single" w:color="000000" w:sz="8" w:space="0"/>
              <w:bottom w:val="single" w:color="000000" w:sz="8" w:space="0"/>
              <w:right w:val="single" w:color="000000" w:sz="8" w:space="0"/>
            </w:tcBorders>
            <w:vAlign w:val="center"/>
          </w:tcPr>
          <w:p w14:paraId="0588CEA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吴薇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胡梦琪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朱少泽</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陈凡</w:t>
            </w:r>
          </w:p>
        </w:tc>
        <w:tc>
          <w:tcPr>
            <w:tcW w:w="1159" w:type="dxa"/>
            <w:tcBorders>
              <w:top w:val="single" w:color="000000" w:sz="8" w:space="0"/>
              <w:left w:val="single" w:color="000000" w:sz="8" w:space="0"/>
              <w:bottom w:val="single" w:color="000000" w:sz="8" w:space="0"/>
              <w:right w:val="single" w:color="000000" w:sz="8" w:space="0"/>
            </w:tcBorders>
            <w:vAlign w:val="center"/>
          </w:tcPr>
          <w:p w14:paraId="6C6CF7D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苏冰</w:t>
            </w:r>
          </w:p>
        </w:tc>
      </w:tr>
      <w:tr w14:paraId="11767A8F">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EC483C1">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1627" w:type="dxa"/>
            <w:tcBorders>
              <w:top w:val="single" w:color="000000" w:sz="8" w:space="0"/>
              <w:left w:val="single" w:color="000000" w:sz="8" w:space="0"/>
              <w:bottom w:val="single" w:color="000000" w:sz="8" w:space="0"/>
              <w:right w:val="single" w:color="000000" w:sz="8" w:space="0"/>
            </w:tcBorders>
            <w:vAlign w:val="center"/>
          </w:tcPr>
          <w:p w14:paraId="23FF4CB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142E0A6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翠馆对红楼</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徽韵映古今：隔扇的形技道及其现代转译</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基于古建筑构件的实证研究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4550EA2E">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城市建设与交通学院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C34B05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邬逸凡</w:t>
            </w:r>
          </w:p>
        </w:tc>
        <w:tc>
          <w:tcPr>
            <w:tcW w:w="1636" w:type="dxa"/>
            <w:tcBorders>
              <w:top w:val="single" w:color="000000" w:sz="8" w:space="0"/>
              <w:left w:val="single" w:color="000000" w:sz="8" w:space="0"/>
              <w:bottom w:val="single" w:color="000000" w:sz="8" w:space="0"/>
              <w:right w:val="single" w:color="000000" w:sz="8" w:space="0"/>
            </w:tcBorders>
            <w:vAlign w:val="center"/>
          </w:tcPr>
          <w:p w14:paraId="1C5ECED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朱雨婕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高剑</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王一鸣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胡如艳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廖培鑫</w:t>
            </w:r>
          </w:p>
        </w:tc>
        <w:tc>
          <w:tcPr>
            <w:tcW w:w="1159" w:type="dxa"/>
            <w:tcBorders>
              <w:top w:val="single" w:color="000000" w:sz="8" w:space="0"/>
              <w:left w:val="single" w:color="000000" w:sz="8" w:space="0"/>
              <w:bottom w:val="single" w:color="000000" w:sz="8" w:space="0"/>
              <w:right w:val="single" w:color="000000" w:sz="8" w:space="0"/>
            </w:tcBorders>
            <w:vAlign w:val="center"/>
          </w:tcPr>
          <w:p w14:paraId="7C317C3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沈天清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李雯雯</w:t>
            </w:r>
          </w:p>
        </w:tc>
      </w:tr>
      <w:tr w14:paraId="5673B233">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948851D">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74FC0">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B44A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新型城镇化加速和建设高质量教育体系视域下城市随迁子女心理韧性水平的调查与研究——以安徽省821名大、中、小学生为例</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59494">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教育学院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1F0C5">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王子超</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E8AD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徐锦瑶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彭锦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田晴</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李星雨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郭艳宁</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1025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张弦乐</w:t>
            </w:r>
          </w:p>
        </w:tc>
      </w:tr>
      <w:tr w14:paraId="2F060903">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2F882C44">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6E91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926F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停止“摆烂”</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拒绝“躺平”：青年亚文化视域下大学生消极网络流行语的使用现状及影响</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9BFFA">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外国语学院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6D4A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苏祺</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7F33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苏耀文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韦娜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曹嘉慧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李子颜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胡家洁</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周露露</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B415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徐天戍</w:t>
            </w:r>
          </w:p>
        </w:tc>
      </w:tr>
      <w:tr w14:paraId="0C678D8E">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594753C">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23AA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16A9F">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文“智”彬彬：AI赋能高校文科教学现状研究——基于</w:t>
            </w:r>
            <w:r>
              <w:rPr>
                <w:rFonts w:hint="eastAsia" w:ascii="仿宋_GB2312" w:hAnsi="仿宋_GB2312" w:eastAsia="仿宋_GB2312" w:cs="仿宋_GB2312"/>
                <w:color w:val="000000"/>
                <w:kern w:val="0"/>
                <w:sz w:val="20"/>
                <w:szCs w:val="20"/>
              </w:rPr>
              <w:t>安徽省高校3053</w:t>
            </w:r>
            <w:r>
              <w:rPr>
                <w:rFonts w:ascii="仿宋_GB2312" w:hAnsi="仿宋_GB2312" w:eastAsia="仿宋_GB2312" w:cs="仿宋_GB2312"/>
                <w:color w:val="000000"/>
                <w:kern w:val="0"/>
                <w:sz w:val="20"/>
                <w:szCs w:val="20"/>
              </w:rPr>
              <w:t>份调查问卷和</w:t>
            </w:r>
            <w:r>
              <w:rPr>
                <w:rFonts w:hint="eastAsia" w:ascii="仿宋_GB2312" w:hAnsi="仿宋_GB2312" w:eastAsia="仿宋_GB2312" w:cs="仿宋_GB2312"/>
                <w:color w:val="000000"/>
                <w:kern w:val="0"/>
                <w:sz w:val="20"/>
                <w:szCs w:val="20"/>
              </w:rPr>
              <w:t>32</w:t>
            </w:r>
            <w:r>
              <w:rPr>
                <w:rFonts w:ascii="仿宋_GB2312" w:hAnsi="仿宋_GB2312" w:eastAsia="仿宋_GB2312" w:cs="仿宋_GB2312"/>
                <w:color w:val="000000"/>
                <w:kern w:val="0"/>
                <w:sz w:val="20"/>
                <w:szCs w:val="20"/>
              </w:rPr>
              <w:t>次深度访谈</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407B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语言文化与传媒学院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9BD6C">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倪玲</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4A7F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姚学正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刘颂超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胡雨晴</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祝佳敏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李晨希</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C460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任雪山</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章衡</w:t>
            </w:r>
          </w:p>
        </w:tc>
      </w:tr>
      <w:tr w14:paraId="3E9EE619">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7BAE4298">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DC26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77C3A">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科创出题</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金融答题：</w:t>
            </w:r>
            <w:r>
              <w:rPr>
                <w:rFonts w:hint="eastAsia" w:ascii="仿宋_GB2312" w:hAnsi="仿宋_GB2312" w:eastAsia="仿宋_GB2312" w:cs="仿宋_GB2312"/>
                <w:color w:val="000000"/>
                <w:kern w:val="0"/>
                <w:sz w:val="20"/>
                <w:szCs w:val="20"/>
              </w:rPr>
              <w:t>科创金融赋能新质生产力——基于合肥科创金融改革实验区的调查研究</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5874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27559">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欧林倩</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C9BA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郭焓桢</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彭慧玲</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孙丽媛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狄建尘</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朱俊杰 </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CD2C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郑飞鸿</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戚名侠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程越岳</w:t>
            </w:r>
          </w:p>
        </w:tc>
      </w:tr>
      <w:tr w14:paraId="142D91A1">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70EE23B2">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C62F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D8EF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化工类</w:t>
            </w:r>
            <w:r>
              <w:rPr>
                <w:rFonts w:hint="eastAsia" w:ascii="仿宋_GB2312" w:hAnsi="仿宋_GB2312" w:eastAsia="仿宋_GB2312" w:cs="仿宋_GB2312"/>
                <w:color w:val="000000"/>
                <w:kern w:val="0"/>
                <w:sz w:val="20"/>
                <w:szCs w:val="20"/>
              </w:rPr>
              <w:t>民营</w:t>
            </w:r>
            <w:r>
              <w:rPr>
                <w:rFonts w:ascii="仿宋_GB2312" w:hAnsi="仿宋_GB2312" w:eastAsia="仿宋_GB2312" w:cs="仿宋_GB2312"/>
                <w:color w:val="000000"/>
                <w:kern w:val="0"/>
                <w:sz w:val="20"/>
                <w:szCs w:val="20"/>
              </w:rPr>
              <w:t>企业人才需求与学生就业意愿的差异性分析</w:t>
            </w:r>
            <w:r>
              <w:rPr>
                <w:rFonts w:hint="eastAsia" w:ascii="仿宋_GB2312" w:hAnsi="仿宋_GB2312" w:eastAsia="仿宋_GB2312" w:cs="仿宋_GB2312"/>
                <w:color w:val="000000"/>
                <w:kern w:val="0"/>
                <w:sz w:val="20"/>
                <w:szCs w:val="20"/>
              </w:rPr>
              <w:t>报告</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1C570">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02656">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汪妍</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BAA7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谢春雨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束思瑶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王浩</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潘晨曦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徐佳乐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李晨希</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吴军</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7E01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唐静</w:t>
            </w:r>
          </w:p>
        </w:tc>
      </w:tr>
      <w:tr w14:paraId="21F3D8D3">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3387FD7">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D375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0F57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教育新思：</w:t>
            </w:r>
            <w:r>
              <w:rPr>
                <w:rFonts w:ascii="仿宋_GB2312" w:hAnsi="仿宋_GB2312" w:eastAsia="仿宋_GB2312" w:cs="仿宋_GB2312"/>
                <w:color w:val="000000"/>
                <w:kern w:val="0"/>
                <w:sz w:val="20"/>
                <w:szCs w:val="20"/>
              </w:rPr>
              <w:t>双减政策下寄宿制学校发展策略研究</w:t>
            </w:r>
            <w:r>
              <w:rPr>
                <w:rFonts w:hint="eastAsia" w:ascii="仿宋_GB2312" w:hAnsi="仿宋_GB2312" w:eastAsia="仿宋_GB2312" w:cs="仿宋_GB2312"/>
                <w:color w:val="000000"/>
                <w:kern w:val="0"/>
                <w:sz w:val="20"/>
                <w:szCs w:val="20"/>
              </w:rPr>
              <w:t>——</w:t>
            </w:r>
            <w:r>
              <w:rPr>
                <w:rFonts w:ascii="仿宋_GB2312" w:hAnsi="仿宋_GB2312" w:eastAsia="仿宋_GB2312" w:cs="仿宋_GB2312"/>
                <w:color w:val="000000"/>
                <w:kern w:val="0"/>
                <w:sz w:val="20"/>
                <w:szCs w:val="20"/>
              </w:rPr>
              <w:t>基于对</w:t>
            </w:r>
            <w:r>
              <w:rPr>
                <w:rFonts w:hint="eastAsia" w:ascii="仿宋_GB2312" w:hAnsi="仿宋_GB2312" w:eastAsia="仿宋_GB2312" w:cs="仿宋_GB2312"/>
                <w:color w:val="000000"/>
                <w:kern w:val="0"/>
                <w:sz w:val="20"/>
                <w:szCs w:val="20"/>
              </w:rPr>
              <w:t>安徽省9所寄宿制</w:t>
            </w:r>
            <w:r>
              <w:rPr>
                <w:rFonts w:ascii="仿宋_GB2312" w:hAnsi="仿宋_GB2312" w:eastAsia="仿宋_GB2312" w:cs="仿宋_GB2312"/>
                <w:color w:val="000000"/>
                <w:kern w:val="0"/>
                <w:sz w:val="20"/>
                <w:szCs w:val="20"/>
              </w:rPr>
              <w:t>学校的调查</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5056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教育学院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C5AD2">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周友梦蝶</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4D21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鲁丹妮</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李星雨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朱思宇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黄秋语</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余爽</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王婷萱</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C0E0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王贤娴</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张弦乐</w:t>
            </w:r>
          </w:p>
        </w:tc>
      </w:tr>
      <w:tr w14:paraId="64790F44">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22D1D0CC">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3FA2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06E0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环巢湖传统村落保护</w:t>
            </w:r>
            <w:r>
              <w:rPr>
                <w:rFonts w:hint="eastAsia" w:ascii="仿宋_GB2312" w:hAnsi="仿宋_GB2312" w:eastAsia="仿宋_GB2312" w:cs="仿宋_GB2312"/>
                <w:color w:val="000000"/>
                <w:kern w:val="0"/>
                <w:sz w:val="20"/>
                <w:szCs w:val="20"/>
              </w:rPr>
              <w:t>与利用</w:t>
            </w:r>
            <w:r>
              <w:rPr>
                <w:rFonts w:ascii="仿宋_GB2312" w:hAnsi="仿宋_GB2312" w:eastAsia="仿宋_GB2312" w:cs="仿宋_GB2312"/>
                <w:color w:val="000000"/>
                <w:kern w:val="0"/>
                <w:sz w:val="20"/>
                <w:szCs w:val="20"/>
              </w:rPr>
              <w:t>调研报告</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AD84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旅游与会展学院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87A7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王星墨</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F943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周怡冉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谢旭彤</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张杰森</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徐一铭</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6633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宋玉军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李娜</w:t>
            </w:r>
          </w:p>
        </w:tc>
      </w:tr>
      <w:tr w14:paraId="16950F9C">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34B9F30">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w:t>
            </w:r>
          </w:p>
        </w:tc>
        <w:tc>
          <w:tcPr>
            <w:tcW w:w="16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6B51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E76EC">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中国戏曲“非遗”的传承与发展——基于岳西高腔的调查研究</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4F25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276DC">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吴倩</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6B2C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朱惠联</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尹梦雪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查玉敏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魏晓</w:t>
            </w:r>
          </w:p>
        </w:tc>
        <w:tc>
          <w:tcPr>
            <w:tcW w:w="11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4985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俞军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王书珍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胡晨曦</w:t>
            </w:r>
          </w:p>
        </w:tc>
      </w:tr>
    </w:tbl>
    <w:p w14:paraId="6F848A84">
      <w:pPr>
        <w:spacing w:line="600" w:lineRule="exact"/>
        <w:jc w:val="center"/>
        <w:rPr>
          <w:rFonts w:hint="eastAsia" w:ascii="宋体" w:hAnsi="宋体" w:cs="宋体"/>
          <w:b/>
          <w:bCs/>
          <w:spacing w:val="-6"/>
          <w:sz w:val="36"/>
          <w:szCs w:val="36"/>
        </w:rPr>
      </w:pPr>
    </w:p>
    <w:p w14:paraId="4AC2E8A8">
      <w:pPr>
        <w:spacing w:line="600" w:lineRule="exact"/>
        <w:rPr>
          <w:rFonts w:hint="eastAsia" w:ascii="宋体" w:hAnsi="宋体" w:cs="宋体"/>
          <w:b/>
          <w:bCs/>
          <w:spacing w:val="-6"/>
          <w:sz w:val="36"/>
          <w:szCs w:val="36"/>
        </w:rPr>
      </w:pPr>
    </w:p>
    <w:p w14:paraId="2027FD0C">
      <w:pPr>
        <w:spacing w:line="600" w:lineRule="exact"/>
        <w:rPr>
          <w:rFonts w:hint="eastAsia" w:ascii="宋体" w:hAnsi="宋体" w:cs="宋体"/>
          <w:b/>
          <w:bCs/>
          <w:spacing w:val="-6"/>
          <w:sz w:val="36"/>
          <w:szCs w:val="36"/>
        </w:rPr>
      </w:pPr>
      <w:r>
        <w:rPr>
          <w:rFonts w:hint="eastAsia" w:ascii="宋体" w:hAnsi="宋体" w:cs="宋体"/>
          <w:b/>
          <w:bCs/>
          <w:spacing w:val="-6"/>
          <w:sz w:val="36"/>
          <w:szCs w:val="36"/>
        </w:rPr>
        <w:br w:type="page"/>
      </w:r>
    </w:p>
    <w:p w14:paraId="1E333438">
      <w:pPr>
        <w:tabs>
          <w:tab w:val="left" w:pos="351"/>
          <w:tab w:val="center" w:pos="4212"/>
        </w:tabs>
        <w:spacing w:line="600" w:lineRule="exact"/>
        <w:jc w:val="center"/>
        <w:rPr>
          <w:rFonts w:hint="eastAsia" w:ascii="宋体" w:hAnsi="宋体" w:cs="宋体"/>
          <w:b/>
          <w:bCs/>
          <w:sz w:val="28"/>
          <w:szCs w:val="28"/>
        </w:rPr>
      </w:pPr>
      <w:r>
        <w:rPr>
          <w:rFonts w:hint="eastAsia" w:ascii="宋体" w:hAnsi="宋体" w:cs="宋体"/>
          <w:b/>
          <w:bCs/>
          <w:sz w:val="28"/>
          <w:szCs w:val="28"/>
        </w:rPr>
        <w:t>自然科学类学术论文</w:t>
      </w:r>
    </w:p>
    <w:tbl>
      <w:tblPr>
        <w:tblStyle w:val="4"/>
        <w:tblpPr w:leftFromText="180" w:rightFromText="180" w:vertAnchor="text" w:horzAnchor="page" w:tblpX="1674" w:tblpY="11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5"/>
        <w:gridCol w:w="1650"/>
        <w:gridCol w:w="1425"/>
        <w:gridCol w:w="1284"/>
        <w:gridCol w:w="879"/>
        <w:gridCol w:w="1625"/>
        <w:gridCol w:w="1160"/>
      </w:tblGrid>
      <w:tr w14:paraId="3C192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745" w:type="dxa"/>
            <w:tcBorders>
              <w:tl2br w:val="nil"/>
              <w:tr2bl w:val="nil"/>
            </w:tcBorders>
            <w:shd w:val="clear" w:color="auto" w:fill="auto"/>
            <w:noWrap/>
            <w:vAlign w:val="center"/>
          </w:tcPr>
          <w:p w14:paraId="2D670E2E">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50" w:type="dxa"/>
            <w:tcBorders>
              <w:tl2br w:val="nil"/>
              <w:tr2bl w:val="nil"/>
            </w:tcBorders>
            <w:shd w:val="clear" w:color="auto" w:fill="auto"/>
            <w:vAlign w:val="center"/>
          </w:tcPr>
          <w:p w14:paraId="6597B946">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25" w:type="dxa"/>
            <w:tcBorders>
              <w:tl2br w:val="nil"/>
              <w:tr2bl w:val="nil"/>
            </w:tcBorders>
            <w:shd w:val="clear" w:color="auto" w:fill="auto"/>
            <w:vAlign w:val="center"/>
          </w:tcPr>
          <w:p w14:paraId="08ABA5F9">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84" w:type="dxa"/>
            <w:tcBorders>
              <w:tl2br w:val="nil"/>
              <w:tr2bl w:val="nil"/>
            </w:tcBorders>
            <w:shd w:val="clear" w:color="auto" w:fill="auto"/>
            <w:vAlign w:val="center"/>
          </w:tcPr>
          <w:p w14:paraId="3C0AF861">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9" w:type="dxa"/>
            <w:tcBorders>
              <w:tl2br w:val="nil"/>
              <w:tr2bl w:val="nil"/>
            </w:tcBorders>
            <w:shd w:val="clear" w:color="auto" w:fill="auto"/>
            <w:noWrap/>
            <w:vAlign w:val="center"/>
          </w:tcPr>
          <w:p w14:paraId="0BE7808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25" w:type="dxa"/>
            <w:tcBorders>
              <w:tl2br w:val="nil"/>
              <w:tr2bl w:val="nil"/>
            </w:tcBorders>
            <w:shd w:val="clear" w:color="auto" w:fill="auto"/>
            <w:vAlign w:val="center"/>
          </w:tcPr>
          <w:p w14:paraId="4B3B567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60" w:type="dxa"/>
            <w:tcBorders>
              <w:tl2br w:val="nil"/>
              <w:tr2bl w:val="nil"/>
            </w:tcBorders>
            <w:shd w:val="clear" w:color="auto" w:fill="auto"/>
            <w:vAlign w:val="center"/>
          </w:tcPr>
          <w:p w14:paraId="3E722599">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7C47C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78" w:hRule="atLeast"/>
        </w:trPr>
        <w:tc>
          <w:tcPr>
            <w:tcW w:w="745" w:type="dxa"/>
            <w:tcBorders>
              <w:tl2br w:val="nil"/>
              <w:tr2bl w:val="nil"/>
            </w:tcBorders>
            <w:shd w:val="clear" w:color="auto" w:fill="auto"/>
            <w:noWrap/>
            <w:vAlign w:val="center"/>
          </w:tcPr>
          <w:p w14:paraId="2B323FF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1650" w:type="dxa"/>
            <w:tcBorders>
              <w:tl2br w:val="nil"/>
              <w:tr2bl w:val="nil"/>
            </w:tcBorders>
            <w:shd w:val="clear" w:color="auto" w:fill="auto"/>
            <w:vAlign w:val="center"/>
          </w:tcPr>
          <w:p w14:paraId="41CCAAB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w:t>
            </w:r>
          </w:p>
          <w:p w14:paraId="63BD187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学术论文</w:t>
            </w:r>
          </w:p>
        </w:tc>
        <w:tc>
          <w:tcPr>
            <w:tcW w:w="1425" w:type="dxa"/>
            <w:tcBorders>
              <w:tl2br w:val="nil"/>
              <w:tr2bl w:val="nil"/>
            </w:tcBorders>
            <w:shd w:val="clear" w:color="auto" w:fill="auto"/>
            <w:noWrap/>
            <w:vAlign w:val="center"/>
          </w:tcPr>
          <w:p w14:paraId="6860C16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摩电开物——疏水弹性TENG材料的高效传感</w:t>
            </w:r>
          </w:p>
        </w:tc>
        <w:tc>
          <w:tcPr>
            <w:tcW w:w="1284" w:type="dxa"/>
            <w:tcBorders>
              <w:tl2br w:val="nil"/>
              <w:tr2bl w:val="nil"/>
            </w:tcBorders>
            <w:shd w:val="clear" w:color="auto" w:fill="auto"/>
            <w:noWrap/>
            <w:vAlign w:val="center"/>
          </w:tcPr>
          <w:p w14:paraId="62E9933E">
            <w:pPr>
              <w:widowControl/>
              <w:jc w:val="center"/>
              <w:textAlignment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能源材料与化工学院</w:t>
            </w:r>
          </w:p>
        </w:tc>
        <w:tc>
          <w:tcPr>
            <w:tcW w:w="879" w:type="dxa"/>
            <w:tcBorders>
              <w:tl2br w:val="nil"/>
              <w:tr2bl w:val="nil"/>
            </w:tcBorders>
            <w:shd w:val="clear" w:color="auto" w:fill="auto"/>
            <w:noWrap/>
            <w:vAlign w:val="center"/>
          </w:tcPr>
          <w:p w14:paraId="35C29C26">
            <w:pPr>
              <w:widowControl/>
              <w:jc w:val="center"/>
              <w:textAlignment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柳阳</w:t>
            </w:r>
          </w:p>
        </w:tc>
        <w:tc>
          <w:tcPr>
            <w:tcW w:w="1625" w:type="dxa"/>
            <w:tcBorders>
              <w:tl2br w:val="nil"/>
              <w:tr2bl w:val="nil"/>
            </w:tcBorders>
            <w:shd w:val="clear" w:color="auto" w:fill="auto"/>
            <w:vAlign w:val="center"/>
          </w:tcPr>
          <w:p w14:paraId="05ED237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刘洋汐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黄国彬</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李亚婷</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董仕豪</w:t>
            </w:r>
          </w:p>
        </w:tc>
        <w:tc>
          <w:tcPr>
            <w:tcW w:w="1160" w:type="dxa"/>
            <w:tcBorders>
              <w:tl2br w:val="nil"/>
              <w:tr2bl w:val="nil"/>
            </w:tcBorders>
            <w:shd w:val="clear" w:color="auto" w:fill="auto"/>
            <w:noWrap/>
            <w:vAlign w:val="center"/>
          </w:tcPr>
          <w:p w14:paraId="7577496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黄俊俊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陈静怡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刘沛平</w:t>
            </w:r>
          </w:p>
        </w:tc>
      </w:tr>
      <w:tr w14:paraId="35A93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6916F34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650" w:type="dxa"/>
            <w:tcBorders>
              <w:tl2br w:val="nil"/>
              <w:tr2bl w:val="nil"/>
            </w:tcBorders>
            <w:shd w:val="clear" w:color="auto" w:fill="auto"/>
            <w:vAlign w:val="center"/>
          </w:tcPr>
          <w:p w14:paraId="307FD13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w:t>
            </w:r>
          </w:p>
          <w:p w14:paraId="328A36C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学术论文</w:t>
            </w:r>
          </w:p>
        </w:tc>
        <w:tc>
          <w:tcPr>
            <w:tcW w:w="1425" w:type="dxa"/>
            <w:tcBorders>
              <w:tl2br w:val="nil"/>
              <w:tr2bl w:val="nil"/>
            </w:tcBorders>
            <w:shd w:val="clear" w:color="auto" w:fill="auto"/>
            <w:vAlign w:val="center"/>
          </w:tcPr>
          <w:p w14:paraId="7B6507B2">
            <w:pPr>
              <w:widowControl/>
              <w:jc w:val="center"/>
              <w:textAlignment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基于数字图像处理技术的沥青混合料内部细观结构评价系统</w:t>
            </w:r>
          </w:p>
        </w:tc>
        <w:tc>
          <w:tcPr>
            <w:tcW w:w="1284" w:type="dxa"/>
            <w:tcBorders>
              <w:tl2br w:val="nil"/>
              <w:tr2bl w:val="nil"/>
            </w:tcBorders>
            <w:shd w:val="clear" w:color="auto" w:fill="auto"/>
            <w:vAlign w:val="center"/>
          </w:tcPr>
          <w:p w14:paraId="6DE544D4">
            <w:pPr>
              <w:widowControl/>
              <w:jc w:val="center"/>
              <w:textAlignment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城市建设与交通学院</w:t>
            </w:r>
          </w:p>
        </w:tc>
        <w:tc>
          <w:tcPr>
            <w:tcW w:w="879" w:type="dxa"/>
            <w:tcBorders>
              <w:tl2br w:val="nil"/>
              <w:tr2bl w:val="nil"/>
            </w:tcBorders>
            <w:shd w:val="clear" w:color="auto" w:fill="auto"/>
            <w:noWrap/>
            <w:vAlign w:val="center"/>
          </w:tcPr>
          <w:p w14:paraId="0F8E5AF3">
            <w:pPr>
              <w:widowControl/>
              <w:jc w:val="center"/>
              <w:textAlignment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张巧妹</w:t>
            </w:r>
          </w:p>
        </w:tc>
        <w:tc>
          <w:tcPr>
            <w:tcW w:w="1625" w:type="dxa"/>
            <w:tcBorders>
              <w:tl2br w:val="nil"/>
              <w:tr2bl w:val="nil"/>
            </w:tcBorders>
            <w:shd w:val="clear" w:color="auto" w:fill="auto"/>
            <w:vAlign w:val="center"/>
          </w:tcPr>
          <w:p w14:paraId="6343DF5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肖语</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李雨佳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卢梦绮</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曾越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魏愚凡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陈新成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何自强</w:t>
            </w:r>
          </w:p>
        </w:tc>
        <w:tc>
          <w:tcPr>
            <w:tcW w:w="1160" w:type="dxa"/>
            <w:tcBorders>
              <w:tl2br w:val="nil"/>
              <w:tr2bl w:val="nil"/>
            </w:tcBorders>
            <w:shd w:val="clear" w:color="auto" w:fill="auto"/>
            <w:noWrap/>
            <w:vAlign w:val="center"/>
          </w:tcPr>
          <w:p w14:paraId="3DDBD5E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孙培</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梁子君</w:t>
            </w:r>
          </w:p>
        </w:tc>
      </w:tr>
    </w:tbl>
    <w:p w14:paraId="056B536D">
      <w:r>
        <w:br w:type="page"/>
      </w:r>
    </w:p>
    <w:p w14:paraId="18F96339">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合肥大学第十一届“挑战杯”大学生课外学术科技作品</w:t>
      </w:r>
    </w:p>
    <w:p w14:paraId="32604239">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竞赛二等奖名单</w:t>
      </w:r>
    </w:p>
    <w:p w14:paraId="2FE85E8E">
      <w:pPr>
        <w:spacing w:line="600" w:lineRule="exact"/>
        <w:jc w:val="center"/>
        <w:rPr>
          <w:rFonts w:hint="eastAsia" w:ascii="宋体" w:hAnsi="宋体" w:cs="宋体"/>
          <w:b/>
          <w:bCs/>
          <w:spacing w:val="-6"/>
          <w:sz w:val="36"/>
          <w:szCs w:val="36"/>
        </w:rPr>
      </w:pPr>
      <w:r>
        <w:rPr>
          <w:rFonts w:hint="eastAsia" w:ascii="仿宋_GB2312" w:hAnsi="仿宋" w:eastAsia="仿宋_GB2312"/>
          <w:color w:val="262626"/>
          <w:sz w:val="28"/>
          <w:szCs w:val="28"/>
          <w:shd w:val="clear" w:color="auto" w:fill="FFFFFF"/>
          <w:lang w:val="en-US" w:eastAsia="zh-CN"/>
        </w:rPr>
        <w:t>（二、三等奖作品信息以校赛报名系统为准）</w:t>
      </w:r>
    </w:p>
    <w:p w14:paraId="31D9473F">
      <w:pPr>
        <w:spacing w:before="312" w:beforeLines="100" w:line="600" w:lineRule="exact"/>
        <w:jc w:val="center"/>
        <w:rPr>
          <w:rFonts w:hint="eastAsia" w:ascii="宋体" w:hAnsi="宋体" w:cs="宋体"/>
          <w:b/>
          <w:bCs/>
          <w:sz w:val="28"/>
          <w:szCs w:val="28"/>
        </w:rPr>
      </w:pPr>
      <w:r>
        <w:rPr>
          <w:rFonts w:hint="eastAsia" w:ascii="宋体" w:hAnsi="宋体" w:cs="宋体"/>
          <w:b/>
          <w:bCs/>
          <w:sz w:val="28"/>
          <w:szCs w:val="28"/>
        </w:rPr>
        <w:t>科技发明制作</w:t>
      </w:r>
    </w:p>
    <w:tbl>
      <w:tblPr>
        <w:tblStyle w:val="4"/>
        <w:tblW w:w="0" w:type="auto"/>
        <w:jc w:val="center"/>
        <w:tblLayout w:type="fixed"/>
        <w:tblCellMar>
          <w:top w:w="0" w:type="dxa"/>
          <w:left w:w="108" w:type="dxa"/>
          <w:bottom w:w="0" w:type="dxa"/>
          <w:right w:w="108" w:type="dxa"/>
        </w:tblCellMar>
      </w:tblPr>
      <w:tblGrid>
        <w:gridCol w:w="739"/>
        <w:gridCol w:w="1626"/>
        <w:gridCol w:w="1431"/>
        <w:gridCol w:w="1294"/>
        <w:gridCol w:w="876"/>
        <w:gridCol w:w="1616"/>
        <w:gridCol w:w="1158"/>
      </w:tblGrid>
      <w:tr w14:paraId="68691F0C">
        <w:tblPrEx>
          <w:tblCellMar>
            <w:top w:w="0" w:type="dxa"/>
            <w:left w:w="108" w:type="dxa"/>
            <w:bottom w:w="0" w:type="dxa"/>
            <w:right w:w="108" w:type="dxa"/>
          </w:tblCellMar>
        </w:tblPrEx>
        <w:trPr>
          <w:trHeight w:val="523"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778EFAC0">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26" w:type="dxa"/>
            <w:tcBorders>
              <w:top w:val="single" w:color="000000" w:sz="8" w:space="0"/>
              <w:left w:val="single" w:color="000000" w:sz="8" w:space="0"/>
              <w:bottom w:val="single" w:color="000000" w:sz="8" w:space="0"/>
              <w:right w:val="single" w:color="000000" w:sz="8" w:space="0"/>
            </w:tcBorders>
            <w:vAlign w:val="center"/>
          </w:tcPr>
          <w:p w14:paraId="433680C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31" w:type="dxa"/>
            <w:tcBorders>
              <w:top w:val="single" w:color="000000" w:sz="8" w:space="0"/>
              <w:left w:val="single" w:color="000000" w:sz="8" w:space="0"/>
              <w:bottom w:val="single" w:color="000000" w:sz="8" w:space="0"/>
              <w:right w:val="single" w:color="000000" w:sz="8" w:space="0"/>
            </w:tcBorders>
            <w:vAlign w:val="center"/>
          </w:tcPr>
          <w:p w14:paraId="1CF8056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94" w:type="dxa"/>
            <w:tcBorders>
              <w:top w:val="single" w:color="000000" w:sz="8" w:space="0"/>
              <w:left w:val="single" w:color="000000" w:sz="8" w:space="0"/>
              <w:bottom w:val="single" w:color="000000" w:sz="8" w:space="0"/>
              <w:right w:val="single" w:color="000000" w:sz="8" w:space="0"/>
            </w:tcBorders>
            <w:vAlign w:val="center"/>
          </w:tcPr>
          <w:p w14:paraId="71F4EEFA">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6" w:type="dxa"/>
            <w:tcBorders>
              <w:top w:val="single" w:color="000000" w:sz="8" w:space="0"/>
              <w:left w:val="single" w:color="000000" w:sz="8" w:space="0"/>
              <w:bottom w:val="single" w:color="000000" w:sz="8" w:space="0"/>
              <w:right w:val="single" w:color="000000" w:sz="8" w:space="0"/>
            </w:tcBorders>
            <w:vAlign w:val="center"/>
          </w:tcPr>
          <w:p w14:paraId="5C80D87E">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16" w:type="dxa"/>
            <w:tcBorders>
              <w:top w:val="single" w:color="000000" w:sz="8" w:space="0"/>
              <w:left w:val="single" w:color="000000" w:sz="8" w:space="0"/>
              <w:bottom w:val="single" w:color="000000" w:sz="8" w:space="0"/>
              <w:right w:val="single" w:color="000000" w:sz="8" w:space="0"/>
            </w:tcBorders>
            <w:vAlign w:val="center"/>
          </w:tcPr>
          <w:p w14:paraId="55FE345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58" w:type="dxa"/>
            <w:tcBorders>
              <w:top w:val="single" w:color="000000" w:sz="8" w:space="0"/>
              <w:left w:val="single" w:color="000000" w:sz="8" w:space="0"/>
              <w:bottom w:val="single" w:color="000000" w:sz="8" w:space="0"/>
              <w:right w:val="single" w:color="000000" w:sz="8" w:space="0"/>
            </w:tcBorders>
            <w:vAlign w:val="center"/>
          </w:tcPr>
          <w:p w14:paraId="142B9E6B">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586A477E">
        <w:tblPrEx>
          <w:tblCellMar>
            <w:top w:w="0" w:type="dxa"/>
            <w:left w:w="108" w:type="dxa"/>
            <w:bottom w:w="0" w:type="dxa"/>
            <w:right w:w="108" w:type="dxa"/>
          </w:tblCellMar>
        </w:tblPrEx>
        <w:trPr>
          <w:trHeight w:val="1699"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3D907B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626" w:type="dxa"/>
            <w:tcBorders>
              <w:top w:val="single" w:color="000000" w:sz="8" w:space="0"/>
              <w:left w:val="single" w:color="000000" w:sz="8" w:space="0"/>
              <w:bottom w:val="single" w:color="000000" w:sz="8" w:space="0"/>
              <w:right w:val="single" w:color="000000" w:sz="8" w:space="0"/>
            </w:tcBorders>
            <w:vAlign w:val="center"/>
          </w:tcPr>
          <w:p w14:paraId="58090690">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6D4DA66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3D生物打印皮肤模型在化妆品检测的应用探究</w:t>
            </w:r>
          </w:p>
        </w:tc>
        <w:tc>
          <w:tcPr>
            <w:tcW w:w="1294" w:type="dxa"/>
            <w:tcBorders>
              <w:top w:val="single" w:color="000000" w:sz="8" w:space="0"/>
              <w:left w:val="single" w:color="000000" w:sz="8" w:space="0"/>
              <w:bottom w:val="single" w:color="000000" w:sz="8" w:space="0"/>
              <w:right w:val="single" w:color="000000" w:sz="8" w:space="0"/>
            </w:tcBorders>
            <w:vAlign w:val="center"/>
          </w:tcPr>
          <w:p w14:paraId="56F6241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生物食品与环境</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3BD49D9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丁涛</w:t>
            </w:r>
          </w:p>
        </w:tc>
        <w:tc>
          <w:tcPr>
            <w:tcW w:w="1616" w:type="dxa"/>
            <w:tcBorders>
              <w:top w:val="single" w:color="000000" w:sz="8" w:space="0"/>
              <w:left w:val="single" w:color="000000" w:sz="8" w:space="0"/>
              <w:bottom w:val="single" w:color="000000" w:sz="8" w:space="0"/>
              <w:right w:val="single" w:color="000000" w:sz="8" w:space="0"/>
            </w:tcBorders>
            <w:vAlign w:val="center"/>
          </w:tcPr>
          <w:p w14:paraId="66AE8C0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任碧涵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张振磊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蔚文琦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孙敏畅</w:t>
            </w:r>
          </w:p>
        </w:tc>
        <w:tc>
          <w:tcPr>
            <w:tcW w:w="1158" w:type="dxa"/>
            <w:tcBorders>
              <w:top w:val="single" w:color="000000" w:sz="8" w:space="0"/>
              <w:left w:val="single" w:color="000000" w:sz="8" w:space="0"/>
              <w:bottom w:val="single" w:color="000000" w:sz="8" w:space="0"/>
              <w:right w:val="single" w:color="000000" w:sz="8" w:space="0"/>
            </w:tcBorders>
            <w:vAlign w:val="center"/>
          </w:tcPr>
          <w:p w14:paraId="513E26F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刘婧</w:t>
            </w:r>
          </w:p>
        </w:tc>
      </w:tr>
      <w:tr w14:paraId="7863D270">
        <w:tblPrEx>
          <w:tblCellMar>
            <w:top w:w="0" w:type="dxa"/>
            <w:left w:w="108" w:type="dxa"/>
            <w:bottom w:w="0" w:type="dxa"/>
            <w:right w:w="108" w:type="dxa"/>
          </w:tblCellMar>
        </w:tblPrEx>
        <w:trPr>
          <w:trHeight w:val="1736"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0045A49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626" w:type="dxa"/>
            <w:tcBorders>
              <w:top w:val="single" w:color="000000" w:sz="8" w:space="0"/>
              <w:left w:val="single" w:color="000000" w:sz="8" w:space="0"/>
              <w:bottom w:val="single" w:color="000000" w:sz="8" w:space="0"/>
              <w:right w:val="single" w:color="000000" w:sz="8" w:space="0"/>
            </w:tcBorders>
            <w:vAlign w:val="center"/>
          </w:tcPr>
          <w:p w14:paraId="0AC7D2FB">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2EF59B6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声障检测通——齿轮故障智能检测系统</w:t>
            </w:r>
          </w:p>
        </w:tc>
        <w:tc>
          <w:tcPr>
            <w:tcW w:w="1294" w:type="dxa"/>
            <w:tcBorders>
              <w:top w:val="single" w:color="000000" w:sz="8" w:space="0"/>
              <w:left w:val="single" w:color="000000" w:sz="8" w:space="0"/>
              <w:bottom w:val="single" w:color="000000" w:sz="8" w:space="0"/>
              <w:right w:val="single" w:color="000000" w:sz="8" w:space="0"/>
            </w:tcBorders>
            <w:vAlign w:val="center"/>
          </w:tcPr>
          <w:p w14:paraId="1F57E42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人工智能与大数据</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9D86EA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陆亚师</w:t>
            </w:r>
          </w:p>
        </w:tc>
        <w:tc>
          <w:tcPr>
            <w:tcW w:w="1616" w:type="dxa"/>
            <w:tcBorders>
              <w:top w:val="single" w:color="000000" w:sz="8" w:space="0"/>
              <w:left w:val="single" w:color="000000" w:sz="8" w:space="0"/>
              <w:bottom w:val="single" w:color="000000" w:sz="8" w:space="0"/>
              <w:right w:val="single" w:color="000000" w:sz="8" w:space="0"/>
            </w:tcBorders>
            <w:vAlign w:val="center"/>
          </w:tcPr>
          <w:p w14:paraId="4F1A64A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孙权龙</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黄小伟</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陈龙</w:t>
            </w:r>
          </w:p>
        </w:tc>
        <w:tc>
          <w:tcPr>
            <w:tcW w:w="1158" w:type="dxa"/>
            <w:tcBorders>
              <w:top w:val="single" w:color="000000" w:sz="8" w:space="0"/>
              <w:left w:val="single" w:color="000000" w:sz="8" w:space="0"/>
              <w:bottom w:val="single" w:color="000000" w:sz="8" w:space="0"/>
              <w:right w:val="single" w:color="000000" w:sz="8" w:space="0"/>
            </w:tcBorders>
            <w:vAlign w:val="center"/>
          </w:tcPr>
          <w:p w14:paraId="4295658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郭法滨</w:t>
            </w:r>
          </w:p>
        </w:tc>
      </w:tr>
      <w:tr w14:paraId="1E083292">
        <w:tblPrEx>
          <w:tblCellMar>
            <w:top w:w="0" w:type="dxa"/>
            <w:left w:w="108" w:type="dxa"/>
            <w:bottom w:w="0" w:type="dxa"/>
            <w:right w:w="108" w:type="dxa"/>
          </w:tblCellMar>
        </w:tblPrEx>
        <w:trPr>
          <w:trHeight w:val="1708"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88D04F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626" w:type="dxa"/>
            <w:tcBorders>
              <w:top w:val="single" w:color="000000" w:sz="8" w:space="0"/>
              <w:left w:val="single" w:color="000000" w:sz="8" w:space="0"/>
              <w:bottom w:val="single" w:color="000000" w:sz="8" w:space="0"/>
              <w:right w:val="single" w:color="000000" w:sz="8" w:space="0"/>
            </w:tcBorders>
            <w:vAlign w:val="center"/>
          </w:tcPr>
          <w:p w14:paraId="4503DEA1">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4080A619">
            <w:pPr>
              <w:widowControl/>
              <w:jc w:val="center"/>
              <w:rPr>
                <w:rFonts w:hint="eastAsia" w:ascii="仿宋_GB2312" w:hAnsi="仿宋_GB2312" w:eastAsia="仿宋_GB2312" w:cs="仿宋_GB2312"/>
                <w:color w:val="000000"/>
                <w:kern w:val="0"/>
                <w:sz w:val="20"/>
                <w:szCs w:val="20"/>
                <w:shd w:val="clear" w:color="auto" w:fill="FFFF00"/>
              </w:rPr>
            </w:pPr>
            <w:r>
              <w:rPr>
                <w:rFonts w:hint="eastAsia" w:ascii="仿宋_GB2312" w:hAnsi="仿宋_GB2312" w:eastAsia="仿宋_GB2312" w:cs="仿宋_GB2312"/>
                <w:color w:val="000000"/>
                <w:kern w:val="0"/>
                <w:sz w:val="20"/>
                <w:szCs w:val="20"/>
                <w:shd w:val="clear" w:color="auto"/>
              </w:rPr>
              <w:t>低空速派——UWB高精度无人机送货系统</w:t>
            </w:r>
          </w:p>
        </w:tc>
        <w:tc>
          <w:tcPr>
            <w:tcW w:w="1294" w:type="dxa"/>
            <w:tcBorders>
              <w:top w:val="single" w:color="000000" w:sz="8" w:space="0"/>
              <w:left w:val="single" w:color="000000" w:sz="8" w:space="0"/>
              <w:bottom w:val="single" w:color="000000" w:sz="8" w:space="0"/>
              <w:right w:val="single" w:color="000000" w:sz="8" w:space="0"/>
            </w:tcBorders>
            <w:vAlign w:val="center"/>
          </w:tcPr>
          <w:p w14:paraId="2270DE3B">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先进制造工程学院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5F0A4C6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李华栋</w:t>
            </w:r>
          </w:p>
        </w:tc>
        <w:tc>
          <w:tcPr>
            <w:tcW w:w="1616" w:type="dxa"/>
            <w:tcBorders>
              <w:top w:val="single" w:color="000000" w:sz="8" w:space="0"/>
              <w:left w:val="single" w:color="000000" w:sz="8" w:space="0"/>
              <w:bottom w:val="single" w:color="000000" w:sz="8" w:space="0"/>
              <w:right w:val="single" w:color="000000" w:sz="8" w:space="0"/>
            </w:tcBorders>
            <w:vAlign w:val="center"/>
          </w:tcPr>
          <w:p w14:paraId="29221CDB">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昝俊豪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郑仁杰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贾凯淞</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沈亚培</w:t>
            </w:r>
          </w:p>
        </w:tc>
        <w:tc>
          <w:tcPr>
            <w:tcW w:w="1158" w:type="dxa"/>
            <w:tcBorders>
              <w:top w:val="single" w:color="000000" w:sz="8" w:space="0"/>
              <w:left w:val="single" w:color="000000" w:sz="8" w:space="0"/>
              <w:bottom w:val="single" w:color="000000" w:sz="8" w:space="0"/>
              <w:right w:val="single" w:color="000000" w:sz="8" w:space="0"/>
            </w:tcBorders>
            <w:vAlign w:val="center"/>
          </w:tcPr>
          <w:p w14:paraId="1CB9C6B1">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徐斌</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白琨</w:t>
            </w:r>
          </w:p>
        </w:tc>
      </w:tr>
      <w:tr w14:paraId="542ED355">
        <w:tblPrEx>
          <w:tblCellMar>
            <w:top w:w="0" w:type="dxa"/>
            <w:left w:w="108" w:type="dxa"/>
            <w:bottom w:w="0" w:type="dxa"/>
            <w:right w:w="108" w:type="dxa"/>
          </w:tblCellMar>
        </w:tblPrEx>
        <w:trPr>
          <w:trHeight w:val="1728" w:hRule="exac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3B88BC5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626" w:type="dxa"/>
            <w:tcBorders>
              <w:top w:val="single" w:color="000000" w:sz="8" w:space="0"/>
              <w:left w:val="single" w:color="000000" w:sz="8" w:space="0"/>
              <w:bottom w:val="single" w:color="000000" w:sz="8" w:space="0"/>
              <w:right w:val="single" w:color="000000" w:sz="8" w:space="0"/>
            </w:tcBorders>
            <w:vAlign w:val="center"/>
          </w:tcPr>
          <w:p w14:paraId="07AE4361">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435B97AF">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维兰特罗手性中间体的绿色工艺制造</w:t>
            </w:r>
          </w:p>
        </w:tc>
        <w:tc>
          <w:tcPr>
            <w:tcW w:w="1294" w:type="dxa"/>
            <w:tcBorders>
              <w:top w:val="single" w:color="000000" w:sz="8" w:space="0"/>
              <w:left w:val="single" w:color="000000" w:sz="8" w:space="0"/>
              <w:bottom w:val="single" w:color="000000" w:sz="8" w:space="0"/>
              <w:right w:val="single" w:color="000000" w:sz="8" w:space="0"/>
            </w:tcBorders>
            <w:vAlign w:val="center"/>
          </w:tcPr>
          <w:p w14:paraId="2BD6FE4D">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生物食品与环境</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71E68EC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李宗琪</w:t>
            </w:r>
          </w:p>
        </w:tc>
        <w:tc>
          <w:tcPr>
            <w:tcW w:w="1616" w:type="dxa"/>
            <w:tcBorders>
              <w:top w:val="single" w:color="000000" w:sz="8" w:space="0"/>
              <w:left w:val="single" w:color="000000" w:sz="8" w:space="0"/>
              <w:bottom w:val="single" w:color="000000" w:sz="8" w:space="0"/>
              <w:right w:val="single" w:color="000000" w:sz="8" w:space="0"/>
            </w:tcBorders>
            <w:vAlign w:val="center"/>
          </w:tcPr>
          <w:p w14:paraId="34FFB0E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齐磊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王昊森</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汪翔</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张静</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童雨晴</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李芳陈</w:t>
            </w:r>
          </w:p>
        </w:tc>
        <w:tc>
          <w:tcPr>
            <w:tcW w:w="1158" w:type="dxa"/>
            <w:tcBorders>
              <w:top w:val="single" w:color="000000" w:sz="8" w:space="0"/>
              <w:left w:val="single" w:color="000000" w:sz="8" w:space="0"/>
              <w:bottom w:val="single" w:color="000000" w:sz="8" w:space="0"/>
              <w:right w:val="single" w:color="000000" w:sz="8" w:space="0"/>
            </w:tcBorders>
            <w:vAlign w:val="center"/>
          </w:tcPr>
          <w:p w14:paraId="50331EB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张兴星</w:t>
            </w:r>
          </w:p>
        </w:tc>
      </w:tr>
      <w:tr w14:paraId="4BD8AF6E">
        <w:tblPrEx>
          <w:tblCellMar>
            <w:top w:w="0" w:type="dxa"/>
            <w:left w:w="108" w:type="dxa"/>
            <w:bottom w:w="0" w:type="dxa"/>
            <w:right w:w="108" w:type="dxa"/>
          </w:tblCellMar>
        </w:tblPrEx>
        <w:trPr>
          <w:trHeight w:val="1841"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36E573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626" w:type="dxa"/>
            <w:tcBorders>
              <w:top w:val="single" w:color="000000" w:sz="8" w:space="0"/>
              <w:left w:val="single" w:color="000000" w:sz="8" w:space="0"/>
              <w:bottom w:val="single" w:color="000000" w:sz="8" w:space="0"/>
              <w:right w:val="single" w:color="000000" w:sz="8" w:space="0"/>
            </w:tcBorders>
            <w:vAlign w:val="center"/>
          </w:tcPr>
          <w:p w14:paraId="5B13E18B">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24C07D2C">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微观未来——提高摩擦电信号稳定之旅</w:t>
            </w:r>
          </w:p>
        </w:tc>
        <w:tc>
          <w:tcPr>
            <w:tcW w:w="1294" w:type="dxa"/>
            <w:tcBorders>
              <w:top w:val="single" w:color="000000" w:sz="8" w:space="0"/>
              <w:left w:val="single" w:color="000000" w:sz="8" w:space="0"/>
              <w:bottom w:val="single" w:color="000000" w:sz="8" w:space="0"/>
              <w:right w:val="single" w:color="000000" w:sz="8" w:space="0"/>
            </w:tcBorders>
            <w:vAlign w:val="center"/>
          </w:tcPr>
          <w:p w14:paraId="078EB523">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能源材料与化工学院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8C7C36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宗雨婷</w:t>
            </w:r>
          </w:p>
        </w:tc>
        <w:tc>
          <w:tcPr>
            <w:tcW w:w="1616" w:type="dxa"/>
            <w:tcBorders>
              <w:top w:val="single" w:color="000000" w:sz="8" w:space="0"/>
              <w:left w:val="single" w:color="000000" w:sz="8" w:space="0"/>
              <w:bottom w:val="single" w:color="000000" w:sz="8" w:space="0"/>
              <w:right w:val="single" w:color="000000" w:sz="8" w:space="0"/>
            </w:tcBorders>
            <w:vAlign w:val="center"/>
          </w:tcPr>
          <w:p w14:paraId="729F1489">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陈文隆</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刘珍妮</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卞虎</w:t>
            </w:r>
          </w:p>
        </w:tc>
        <w:tc>
          <w:tcPr>
            <w:tcW w:w="1158" w:type="dxa"/>
            <w:tcBorders>
              <w:top w:val="single" w:color="000000" w:sz="8" w:space="0"/>
              <w:left w:val="single" w:color="000000" w:sz="8" w:space="0"/>
              <w:bottom w:val="single" w:color="000000" w:sz="8" w:space="0"/>
              <w:right w:val="single" w:color="000000" w:sz="8" w:space="0"/>
            </w:tcBorders>
            <w:vAlign w:val="center"/>
          </w:tcPr>
          <w:p w14:paraId="5BE3C3B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黄俊俊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陈静怡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陈俊</w:t>
            </w:r>
          </w:p>
        </w:tc>
      </w:tr>
      <w:tr w14:paraId="2CD2CEC3">
        <w:tblPrEx>
          <w:tblCellMar>
            <w:top w:w="0" w:type="dxa"/>
            <w:left w:w="108" w:type="dxa"/>
            <w:bottom w:w="0" w:type="dxa"/>
            <w:right w:w="108" w:type="dxa"/>
          </w:tblCellMar>
        </w:tblPrEx>
        <w:trPr>
          <w:trHeight w:val="1887"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52CEE84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626" w:type="dxa"/>
            <w:tcBorders>
              <w:top w:val="single" w:color="000000" w:sz="8" w:space="0"/>
              <w:left w:val="single" w:color="000000" w:sz="8" w:space="0"/>
              <w:bottom w:val="single" w:color="000000" w:sz="8" w:space="0"/>
              <w:right w:val="single" w:color="000000" w:sz="8" w:space="0"/>
            </w:tcBorders>
            <w:vAlign w:val="center"/>
          </w:tcPr>
          <w:p w14:paraId="66B1B30C">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4A2EC99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智守蓝天——基于无人车的气溶胶探测系统</w:t>
            </w:r>
          </w:p>
        </w:tc>
        <w:tc>
          <w:tcPr>
            <w:tcW w:w="1294" w:type="dxa"/>
            <w:tcBorders>
              <w:top w:val="single" w:color="000000" w:sz="8" w:space="0"/>
              <w:left w:val="single" w:color="000000" w:sz="8" w:space="0"/>
              <w:bottom w:val="single" w:color="000000" w:sz="8" w:space="0"/>
              <w:right w:val="single" w:color="000000" w:sz="8" w:space="0"/>
            </w:tcBorders>
            <w:vAlign w:val="center"/>
          </w:tcPr>
          <w:p w14:paraId="7FF8BE2E">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先进制造工程</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4A4F57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朱晓萌</w:t>
            </w:r>
          </w:p>
        </w:tc>
        <w:tc>
          <w:tcPr>
            <w:tcW w:w="1616" w:type="dxa"/>
            <w:tcBorders>
              <w:top w:val="single" w:color="000000" w:sz="8" w:space="0"/>
              <w:left w:val="single" w:color="000000" w:sz="8" w:space="0"/>
              <w:bottom w:val="single" w:color="000000" w:sz="8" w:space="0"/>
              <w:right w:val="single" w:color="000000" w:sz="8" w:space="0"/>
            </w:tcBorders>
            <w:vAlign w:val="center"/>
          </w:tcPr>
          <w:p w14:paraId="476A327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李先洋</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完陈健</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张宇腾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宋城</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胡沛东</w:t>
            </w:r>
          </w:p>
        </w:tc>
        <w:tc>
          <w:tcPr>
            <w:tcW w:w="1158" w:type="dxa"/>
            <w:tcBorders>
              <w:top w:val="single" w:color="000000" w:sz="8" w:space="0"/>
              <w:left w:val="single" w:color="000000" w:sz="8" w:space="0"/>
              <w:bottom w:val="single" w:color="000000" w:sz="8" w:space="0"/>
              <w:right w:val="single" w:color="000000" w:sz="8" w:space="0"/>
            </w:tcBorders>
            <w:vAlign w:val="center"/>
          </w:tcPr>
          <w:p w14:paraId="501E132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杨昊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仇多洋</w:t>
            </w:r>
          </w:p>
        </w:tc>
      </w:tr>
      <w:tr w14:paraId="561ADF2F">
        <w:tblPrEx>
          <w:tblCellMar>
            <w:top w:w="0" w:type="dxa"/>
            <w:left w:w="108" w:type="dxa"/>
            <w:bottom w:w="0" w:type="dxa"/>
            <w:right w:w="108" w:type="dxa"/>
          </w:tblCellMar>
        </w:tblPrEx>
        <w:trPr>
          <w:trHeight w:val="1897"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E52DCC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626" w:type="dxa"/>
            <w:tcBorders>
              <w:top w:val="single" w:color="000000" w:sz="8" w:space="0"/>
              <w:left w:val="single" w:color="000000" w:sz="8" w:space="0"/>
              <w:bottom w:val="single" w:color="000000" w:sz="8" w:space="0"/>
              <w:right w:val="single" w:color="000000" w:sz="8" w:space="0"/>
            </w:tcBorders>
            <w:vAlign w:val="center"/>
          </w:tcPr>
          <w:p w14:paraId="3BEC2172">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6CCBEEE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静音守护者——一种用于交通工程降噪             的声子晶体板优化设计</w:t>
            </w:r>
          </w:p>
        </w:tc>
        <w:tc>
          <w:tcPr>
            <w:tcW w:w="1294" w:type="dxa"/>
            <w:tcBorders>
              <w:top w:val="single" w:color="000000" w:sz="8" w:space="0"/>
              <w:left w:val="single" w:color="000000" w:sz="8" w:space="0"/>
              <w:bottom w:val="single" w:color="000000" w:sz="8" w:space="0"/>
              <w:right w:val="single" w:color="000000" w:sz="8" w:space="0"/>
            </w:tcBorders>
            <w:vAlign w:val="center"/>
          </w:tcPr>
          <w:p w14:paraId="6697E6C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城市建设与交通</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6C7C832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张巧妹</w:t>
            </w:r>
          </w:p>
        </w:tc>
        <w:tc>
          <w:tcPr>
            <w:tcW w:w="1616" w:type="dxa"/>
            <w:tcBorders>
              <w:top w:val="single" w:color="000000" w:sz="8" w:space="0"/>
              <w:left w:val="single" w:color="000000" w:sz="8" w:space="0"/>
              <w:bottom w:val="single" w:color="000000" w:sz="8" w:space="0"/>
              <w:right w:val="single" w:color="000000" w:sz="8" w:space="0"/>
            </w:tcBorders>
            <w:vAlign w:val="center"/>
          </w:tcPr>
          <w:p w14:paraId="7FC077D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李雨佳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肖语</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卢梦绮</w:t>
            </w:r>
          </w:p>
        </w:tc>
        <w:tc>
          <w:tcPr>
            <w:tcW w:w="1158" w:type="dxa"/>
            <w:tcBorders>
              <w:top w:val="single" w:color="000000" w:sz="8" w:space="0"/>
              <w:left w:val="single" w:color="000000" w:sz="8" w:space="0"/>
              <w:bottom w:val="single" w:color="000000" w:sz="8" w:space="0"/>
              <w:right w:val="single" w:color="000000" w:sz="8" w:space="0"/>
            </w:tcBorders>
            <w:vAlign w:val="center"/>
          </w:tcPr>
          <w:p w14:paraId="15C2329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梁子君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张楠</w:t>
            </w:r>
          </w:p>
        </w:tc>
      </w:tr>
      <w:tr w14:paraId="38442913">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5FF0E73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1626" w:type="dxa"/>
            <w:tcBorders>
              <w:top w:val="single" w:color="000000" w:sz="8" w:space="0"/>
              <w:left w:val="single" w:color="000000" w:sz="8" w:space="0"/>
              <w:bottom w:val="single" w:color="000000" w:sz="8" w:space="0"/>
              <w:right w:val="single" w:color="000000" w:sz="8" w:space="0"/>
            </w:tcBorders>
            <w:vAlign w:val="center"/>
          </w:tcPr>
          <w:p w14:paraId="37E3EED8">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3E4EAC9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洁水超能粒·膨润土磁芯版</w:t>
            </w:r>
          </w:p>
        </w:tc>
        <w:tc>
          <w:tcPr>
            <w:tcW w:w="1294" w:type="dxa"/>
            <w:tcBorders>
              <w:top w:val="single" w:color="000000" w:sz="8" w:space="0"/>
              <w:left w:val="single" w:color="000000" w:sz="8" w:space="0"/>
              <w:bottom w:val="single" w:color="000000" w:sz="8" w:space="0"/>
              <w:right w:val="single" w:color="000000" w:sz="8" w:space="0"/>
            </w:tcBorders>
            <w:vAlign w:val="center"/>
          </w:tcPr>
          <w:p w14:paraId="6B3FC15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生物食品</w:t>
            </w:r>
            <w:r>
              <w:rPr>
                <w:rFonts w:ascii="仿宋_GB2312" w:hAnsi="仿宋_GB2312" w:eastAsia="仿宋_GB2312" w:cs="仿宋_GB2312"/>
                <w:color w:val="000000"/>
                <w:kern w:val="0"/>
                <w:sz w:val="20"/>
                <w:szCs w:val="20"/>
              </w:rPr>
              <w:t>与</w:t>
            </w:r>
            <w:r>
              <w:rPr>
                <w:rFonts w:hint="eastAsia" w:ascii="仿宋_GB2312" w:hAnsi="仿宋_GB2312" w:eastAsia="仿宋_GB2312" w:cs="仿宋_GB2312"/>
                <w:color w:val="000000"/>
                <w:kern w:val="0"/>
                <w:sz w:val="20"/>
                <w:szCs w:val="20"/>
              </w:rPr>
              <w:t>环节</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07E9386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郭鹏飞</w:t>
            </w:r>
          </w:p>
        </w:tc>
        <w:tc>
          <w:tcPr>
            <w:tcW w:w="1616" w:type="dxa"/>
            <w:tcBorders>
              <w:top w:val="single" w:color="000000" w:sz="8" w:space="0"/>
              <w:left w:val="single" w:color="000000" w:sz="8" w:space="0"/>
              <w:bottom w:val="single" w:color="000000" w:sz="8" w:space="0"/>
              <w:right w:val="single" w:color="000000" w:sz="8" w:space="0"/>
            </w:tcBorders>
            <w:vAlign w:val="center"/>
          </w:tcPr>
          <w:p w14:paraId="192626A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袁辉超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曹志文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李成龙</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杨冰雪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吴晨</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刘梦佳</w:t>
            </w:r>
          </w:p>
        </w:tc>
        <w:tc>
          <w:tcPr>
            <w:tcW w:w="1158" w:type="dxa"/>
            <w:tcBorders>
              <w:top w:val="single" w:color="000000" w:sz="8" w:space="0"/>
              <w:left w:val="single" w:color="000000" w:sz="8" w:space="0"/>
              <w:bottom w:val="single" w:color="000000" w:sz="8" w:space="0"/>
              <w:right w:val="single" w:color="000000" w:sz="8" w:space="0"/>
            </w:tcBorders>
            <w:vAlign w:val="center"/>
          </w:tcPr>
          <w:p w14:paraId="67A4CC7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杨林</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鲍腾</w:t>
            </w:r>
          </w:p>
        </w:tc>
      </w:tr>
      <w:tr w14:paraId="635AF3FD">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9E89A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1626" w:type="dxa"/>
            <w:tcBorders>
              <w:top w:val="single" w:color="000000" w:sz="8" w:space="0"/>
              <w:left w:val="single" w:color="000000" w:sz="8" w:space="0"/>
              <w:bottom w:val="single" w:color="000000" w:sz="8" w:space="0"/>
              <w:right w:val="single" w:color="000000" w:sz="8" w:space="0"/>
            </w:tcBorders>
            <w:vAlign w:val="center"/>
          </w:tcPr>
          <w:p w14:paraId="5B880064">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0B83EC9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欣欣向“宠”——为宠物提供智能呵护的创新理疗仪器</w:t>
            </w:r>
          </w:p>
        </w:tc>
        <w:tc>
          <w:tcPr>
            <w:tcW w:w="1294" w:type="dxa"/>
            <w:tcBorders>
              <w:top w:val="single" w:color="000000" w:sz="8" w:space="0"/>
              <w:left w:val="single" w:color="000000" w:sz="8" w:space="0"/>
              <w:bottom w:val="single" w:color="000000" w:sz="8" w:space="0"/>
              <w:right w:val="single" w:color="000000" w:sz="8" w:space="0"/>
            </w:tcBorders>
            <w:vAlign w:val="center"/>
          </w:tcPr>
          <w:p w14:paraId="5F177A9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人工智能与大数据</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22C820F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原毅凡</w:t>
            </w:r>
          </w:p>
        </w:tc>
        <w:tc>
          <w:tcPr>
            <w:tcW w:w="1616" w:type="dxa"/>
            <w:tcBorders>
              <w:top w:val="single" w:color="000000" w:sz="8" w:space="0"/>
              <w:left w:val="single" w:color="000000" w:sz="8" w:space="0"/>
              <w:bottom w:val="single" w:color="000000" w:sz="8" w:space="0"/>
              <w:right w:val="single" w:color="000000" w:sz="8" w:space="0"/>
            </w:tcBorders>
            <w:vAlign w:val="center"/>
          </w:tcPr>
          <w:p w14:paraId="72A4AF1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戚从越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胡志为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程建军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熊文泽</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肖珺</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姜雨曼</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李飞龙</w:t>
            </w:r>
          </w:p>
        </w:tc>
        <w:tc>
          <w:tcPr>
            <w:tcW w:w="1158" w:type="dxa"/>
            <w:tcBorders>
              <w:top w:val="single" w:color="000000" w:sz="8" w:space="0"/>
              <w:left w:val="single" w:color="000000" w:sz="8" w:space="0"/>
              <w:bottom w:val="single" w:color="000000" w:sz="8" w:space="0"/>
              <w:right w:val="single" w:color="000000" w:sz="8" w:space="0"/>
            </w:tcBorders>
            <w:vAlign w:val="center"/>
          </w:tcPr>
          <w:p w14:paraId="32DD002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孙欣欣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吴晓璇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张弛</w:t>
            </w:r>
          </w:p>
        </w:tc>
      </w:tr>
      <w:tr w14:paraId="1157D843">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334F105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1626" w:type="dxa"/>
            <w:tcBorders>
              <w:top w:val="single" w:color="000000" w:sz="8" w:space="0"/>
              <w:left w:val="single" w:color="000000" w:sz="8" w:space="0"/>
              <w:bottom w:val="single" w:color="000000" w:sz="8" w:space="0"/>
              <w:right w:val="single" w:color="000000" w:sz="8" w:space="0"/>
            </w:tcBorders>
            <w:vAlign w:val="center"/>
          </w:tcPr>
          <w:p w14:paraId="7B33CFB8">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0DB4C36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林网智联——基于土壤养分检测核心算法的香榧种植大数据平台植大数据平台</w:t>
            </w:r>
          </w:p>
        </w:tc>
        <w:tc>
          <w:tcPr>
            <w:tcW w:w="1294" w:type="dxa"/>
            <w:tcBorders>
              <w:top w:val="single" w:color="000000" w:sz="8" w:space="0"/>
              <w:left w:val="single" w:color="000000" w:sz="8" w:space="0"/>
              <w:bottom w:val="single" w:color="000000" w:sz="8" w:space="0"/>
              <w:right w:val="single" w:color="000000" w:sz="8" w:space="0"/>
            </w:tcBorders>
            <w:vAlign w:val="center"/>
          </w:tcPr>
          <w:p w14:paraId="6AB9F08E">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人工智能与大数据学院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7A4E6E1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王成</w:t>
            </w:r>
          </w:p>
        </w:tc>
        <w:tc>
          <w:tcPr>
            <w:tcW w:w="1616" w:type="dxa"/>
            <w:tcBorders>
              <w:top w:val="single" w:color="000000" w:sz="8" w:space="0"/>
              <w:left w:val="single" w:color="000000" w:sz="8" w:space="0"/>
              <w:bottom w:val="single" w:color="000000" w:sz="8" w:space="0"/>
              <w:right w:val="single" w:color="000000" w:sz="8" w:space="0"/>
            </w:tcBorders>
            <w:vAlign w:val="center"/>
          </w:tcPr>
          <w:p w14:paraId="2DE382B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卢攀攀</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姚雨杉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张亮</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李鑫</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单子云</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周紫悦</w:t>
            </w:r>
          </w:p>
        </w:tc>
        <w:tc>
          <w:tcPr>
            <w:tcW w:w="1158" w:type="dxa"/>
            <w:tcBorders>
              <w:top w:val="single" w:color="000000" w:sz="8" w:space="0"/>
              <w:left w:val="single" w:color="000000" w:sz="8" w:space="0"/>
              <w:bottom w:val="single" w:color="000000" w:sz="8" w:space="0"/>
              <w:right w:val="single" w:color="000000" w:sz="8" w:space="0"/>
            </w:tcBorders>
            <w:vAlign w:val="center"/>
          </w:tcPr>
          <w:p w14:paraId="0C1B60A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陈艳平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章云冉</w:t>
            </w:r>
          </w:p>
        </w:tc>
      </w:tr>
      <w:tr w14:paraId="4E507146">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721043E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1626" w:type="dxa"/>
            <w:tcBorders>
              <w:top w:val="single" w:color="000000" w:sz="8" w:space="0"/>
              <w:left w:val="single" w:color="000000" w:sz="8" w:space="0"/>
              <w:bottom w:val="single" w:color="000000" w:sz="8" w:space="0"/>
              <w:right w:val="single" w:color="000000" w:sz="8" w:space="0"/>
            </w:tcBorders>
            <w:vAlign w:val="center"/>
          </w:tcPr>
          <w:p w14:paraId="7509CC48">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13EEDE9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“膜法师”——一种用于皮肤伤口愈合的多功能胶粘水凝胶</w:t>
            </w:r>
          </w:p>
        </w:tc>
        <w:tc>
          <w:tcPr>
            <w:tcW w:w="1294" w:type="dxa"/>
            <w:tcBorders>
              <w:top w:val="single" w:color="000000" w:sz="8" w:space="0"/>
              <w:left w:val="single" w:color="000000" w:sz="8" w:space="0"/>
              <w:bottom w:val="single" w:color="000000" w:sz="8" w:space="0"/>
              <w:right w:val="single" w:color="000000" w:sz="8" w:space="0"/>
            </w:tcBorders>
            <w:vAlign w:val="center"/>
          </w:tcPr>
          <w:p w14:paraId="4DDD369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生物食品</w:t>
            </w:r>
            <w:r>
              <w:rPr>
                <w:rFonts w:ascii="仿宋_GB2312" w:hAnsi="仿宋_GB2312" w:eastAsia="仿宋_GB2312" w:cs="仿宋_GB2312"/>
                <w:color w:val="000000"/>
                <w:kern w:val="0"/>
                <w:sz w:val="20"/>
                <w:szCs w:val="20"/>
              </w:rPr>
              <w:t>与</w:t>
            </w:r>
            <w:r>
              <w:rPr>
                <w:rFonts w:hint="eastAsia" w:ascii="仿宋_GB2312" w:hAnsi="仿宋_GB2312" w:eastAsia="仿宋_GB2312" w:cs="仿宋_GB2312"/>
                <w:color w:val="000000"/>
                <w:kern w:val="0"/>
                <w:sz w:val="20"/>
                <w:szCs w:val="20"/>
              </w:rPr>
              <w:t>环境</w:t>
            </w:r>
            <w:r>
              <w:rPr>
                <w:rFonts w:ascii="仿宋_GB2312" w:hAnsi="仿宋_GB2312" w:eastAsia="仿宋_GB2312" w:cs="仿宋_GB2312"/>
                <w:color w:val="000000"/>
                <w:kern w:val="0"/>
                <w:sz w:val="20"/>
                <w:szCs w:val="20"/>
              </w:rPr>
              <w:t>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3A85325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李科</w:t>
            </w:r>
          </w:p>
        </w:tc>
        <w:tc>
          <w:tcPr>
            <w:tcW w:w="1616" w:type="dxa"/>
            <w:tcBorders>
              <w:top w:val="single" w:color="000000" w:sz="8" w:space="0"/>
              <w:left w:val="single" w:color="000000" w:sz="8" w:space="0"/>
              <w:bottom w:val="single" w:color="000000" w:sz="8" w:space="0"/>
              <w:right w:val="single" w:color="000000" w:sz="8" w:space="0"/>
            </w:tcBorders>
            <w:vAlign w:val="center"/>
          </w:tcPr>
          <w:p w14:paraId="22E9703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黄子念</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蔚文琦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韦梦蕾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陈惊鸿</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吴杰</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邓凯祥</w:t>
            </w:r>
          </w:p>
        </w:tc>
        <w:tc>
          <w:tcPr>
            <w:tcW w:w="1158" w:type="dxa"/>
            <w:tcBorders>
              <w:top w:val="single" w:color="000000" w:sz="8" w:space="0"/>
              <w:left w:val="single" w:color="000000" w:sz="8" w:space="0"/>
              <w:bottom w:val="single" w:color="000000" w:sz="8" w:space="0"/>
              <w:right w:val="single" w:color="000000" w:sz="8" w:space="0"/>
            </w:tcBorders>
            <w:vAlign w:val="center"/>
          </w:tcPr>
          <w:p w14:paraId="708235A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夏潇潇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李丹</w:t>
            </w:r>
          </w:p>
        </w:tc>
      </w:tr>
      <w:tr w14:paraId="7C2EBF2F">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7F167A2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1626" w:type="dxa"/>
            <w:tcBorders>
              <w:top w:val="single" w:color="000000" w:sz="8" w:space="0"/>
              <w:left w:val="single" w:color="000000" w:sz="8" w:space="0"/>
              <w:bottom w:val="single" w:color="000000" w:sz="8" w:space="0"/>
              <w:right w:val="single" w:color="000000" w:sz="8" w:space="0"/>
            </w:tcBorders>
            <w:vAlign w:val="center"/>
          </w:tcPr>
          <w:p w14:paraId="1C58D6FA">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173C004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“激”动人心——性激素雌二醇可视化快速检测</w:t>
            </w:r>
          </w:p>
        </w:tc>
        <w:tc>
          <w:tcPr>
            <w:tcW w:w="1294" w:type="dxa"/>
            <w:tcBorders>
              <w:top w:val="single" w:color="000000" w:sz="8" w:space="0"/>
              <w:left w:val="single" w:color="000000" w:sz="8" w:space="0"/>
              <w:bottom w:val="single" w:color="000000" w:sz="8" w:space="0"/>
              <w:right w:val="single" w:color="000000" w:sz="8" w:space="0"/>
            </w:tcBorders>
            <w:vAlign w:val="center"/>
          </w:tcPr>
          <w:p w14:paraId="73E353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生物食品与环境学院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7316698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韦梦蕾</w:t>
            </w:r>
          </w:p>
        </w:tc>
        <w:tc>
          <w:tcPr>
            <w:tcW w:w="1616" w:type="dxa"/>
            <w:tcBorders>
              <w:top w:val="single" w:color="000000" w:sz="8" w:space="0"/>
              <w:left w:val="single" w:color="000000" w:sz="8" w:space="0"/>
              <w:bottom w:val="single" w:color="000000" w:sz="8" w:space="0"/>
              <w:right w:val="single" w:color="000000" w:sz="8" w:space="0"/>
            </w:tcBorders>
            <w:vAlign w:val="center"/>
          </w:tcPr>
          <w:p w14:paraId="3DDC660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李科</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吴杰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邓凯祥</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储星月</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王恬</w:t>
            </w:r>
          </w:p>
        </w:tc>
        <w:tc>
          <w:tcPr>
            <w:tcW w:w="1158" w:type="dxa"/>
            <w:tcBorders>
              <w:top w:val="single" w:color="000000" w:sz="8" w:space="0"/>
              <w:left w:val="single" w:color="000000" w:sz="8" w:space="0"/>
              <w:bottom w:val="single" w:color="000000" w:sz="8" w:space="0"/>
              <w:right w:val="single" w:color="000000" w:sz="8" w:space="0"/>
            </w:tcBorders>
            <w:vAlign w:val="center"/>
          </w:tcPr>
          <w:p w14:paraId="4B439EC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夏潇潇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魏波</w:t>
            </w:r>
          </w:p>
        </w:tc>
      </w:tr>
      <w:tr w14:paraId="59649881">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2869633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1626" w:type="dxa"/>
            <w:tcBorders>
              <w:top w:val="single" w:color="000000" w:sz="8" w:space="0"/>
              <w:left w:val="single" w:color="000000" w:sz="8" w:space="0"/>
              <w:bottom w:val="single" w:color="000000" w:sz="8" w:space="0"/>
              <w:right w:val="single" w:color="000000" w:sz="8" w:space="0"/>
            </w:tcBorders>
            <w:vAlign w:val="center"/>
          </w:tcPr>
          <w:p w14:paraId="6E0EFEAD">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504D35AC">
            <w:pPr>
              <w:widowControl/>
              <w:jc w:val="center"/>
              <w:rPr>
                <w:rFonts w:hint="eastAsia" w:ascii="仿宋_GB2312" w:hAnsi="仿宋_GB2312" w:eastAsia="仿宋_GB2312" w:cs="仿宋_GB2312"/>
                <w:color w:val="000000"/>
                <w:kern w:val="0"/>
                <w:sz w:val="20"/>
                <w:szCs w:val="20"/>
                <w:shd w:val="clear" w:color="auto" w:fill="FFFF00"/>
              </w:rPr>
            </w:pPr>
            <w:r>
              <w:rPr>
                <w:rFonts w:hint="eastAsia" w:ascii="仿宋_GB2312" w:hAnsi="仿宋_GB2312" w:eastAsia="仿宋_GB2312" w:cs="仿宋_GB2312"/>
                <w:color w:val="000000"/>
                <w:kern w:val="0"/>
                <w:sz w:val="20"/>
                <w:szCs w:val="20"/>
                <w:shd w:val="clear" w:color="auto"/>
              </w:rPr>
              <w:t>智慧搬运——低能耗物流搬运小车</w:t>
            </w:r>
          </w:p>
        </w:tc>
        <w:tc>
          <w:tcPr>
            <w:tcW w:w="1294" w:type="dxa"/>
            <w:tcBorders>
              <w:top w:val="single" w:color="000000" w:sz="8" w:space="0"/>
              <w:left w:val="single" w:color="000000" w:sz="8" w:space="0"/>
              <w:bottom w:val="single" w:color="000000" w:sz="8" w:space="0"/>
              <w:right w:val="single" w:color="000000" w:sz="8" w:space="0"/>
            </w:tcBorders>
            <w:vAlign w:val="center"/>
          </w:tcPr>
          <w:p w14:paraId="3D10E70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先进制造工程学院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4C7B74F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张正良</w:t>
            </w:r>
          </w:p>
        </w:tc>
        <w:tc>
          <w:tcPr>
            <w:tcW w:w="1616" w:type="dxa"/>
            <w:tcBorders>
              <w:top w:val="single" w:color="000000" w:sz="8" w:space="0"/>
              <w:left w:val="single" w:color="000000" w:sz="8" w:space="0"/>
              <w:bottom w:val="single" w:color="000000" w:sz="8" w:space="0"/>
              <w:right w:val="single" w:color="000000" w:sz="8" w:space="0"/>
            </w:tcBorders>
            <w:vAlign w:val="center"/>
          </w:tcPr>
          <w:p w14:paraId="37442DB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王雷</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汪佳慧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郭开兴</w:t>
            </w:r>
          </w:p>
        </w:tc>
        <w:tc>
          <w:tcPr>
            <w:tcW w:w="1158" w:type="dxa"/>
            <w:tcBorders>
              <w:top w:val="single" w:color="000000" w:sz="8" w:space="0"/>
              <w:left w:val="single" w:color="000000" w:sz="8" w:space="0"/>
              <w:bottom w:val="single" w:color="000000" w:sz="8" w:space="0"/>
              <w:right w:val="single" w:color="000000" w:sz="8" w:space="0"/>
            </w:tcBorders>
            <w:vAlign w:val="center"/>
          </w:tcPr>
          <w:p w14:paraId="4D9B49A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蒙争争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田春艳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姜海</w:t>
            </w:r>
          </w:p>
        </w:tc>
      </w:tr>
      <w:tr w14:paraId="4EB19AAE">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033B5FB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1626" w:type="dxa"/>
            <w:tcBorders>
              <w:top w:val="single" w:color="000000" w:sz="8" w:space="0"/>
              <w:left w:val="single" w:color="000000" w:sz="8" w:space="0"/>
              <w:bottom w:val="single" w:color="000000" w:sz="8" w:space="0"/>
              <w:right w:val="single" w:color="000000" w:sz="8" w:space="0"/>
            </w:tcBorders>
            <w:vAlign w:val="center"/>
          </w:tcPr>
          <w:p w14:paraId="17D48518">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4F029C5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基于AI语音技术的智能药盒适老化改进</w:t>
            </w:r>
          </w:p>
        </w:tc>
        <w:tc>
          <w:tcPr>
            <w:tcW w:w="1294" w:type="dxa"/>
            <w:tcBorders>
              <w:top w:val="single" w:color="000000" w:sz="8" w:space="0"/>
              <w:left w:val="single" w:color="000000" w:sz="8" w:space="0"/>
              <w:bottom w:val="single" w:color="000000" w:sz="8" w:space="0"/>
              <w:right w:val="single" w:color="000000" w:sz="8" w:space="0"/>
            </w:tcBorders>
            <w:vAlign w:val="center"/>
          </w:tcPr>
          <w:p w14:paraId="3235D14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55A9CEA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王莹莹</w:t>
            </w:r>
          </w:p>
        </w:tc>
        <w:tc>
          <w:tcPr>
            <w:tcW w:w="1616" w:type="dxa"/>
            <w:tcBorders>
              <w:top w:val="single" w:color="000000" w:sz="8" w:space="0"/>
              <w:left w:val="single" w:color="000000" w:sz="8" w:space="0"/>
              <w:bottom w:val="single" w:color="000000" w:sz="8" w:space="0"/>
              <w:right w:val="single" w:color="000000" w:sz="8" w:space="0"/>
            </w:tcBorders>
            <w:vAlign w:val="center"/>
          </w:tcPr>
          <w:p w14:paraId="6E68E7C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孙金平</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尹琳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陈谢瑞</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夏舒文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杨磊</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项怡梦</w:t>
            </w:r>
          </w:p>
        </w:tc>
        <w:tc>
          <w:tcPr>
            <w:tcW w:w="1158" w:type="dxa"/>
            <w:tcBorders>
              <w:top w:val="single" w:color="000000" w:sz="8" w:space="0"/>
              <w:left w:val="single" w:color="000000" w:sz="8" w:space="0"/>
              <w:bottom w:val="single" w:color="000000" w:sz="8" w:space="0"/>
              <w:right w:val="single" w:color="000000" w:sz="8" w:space="0"/>
            </w:tcBorders>
            <w:vAlign w:val="center"/>
          </w:tcPr>
          <w:p w14:paraId="4990AFB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石林</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管超</w:t>
            </w:r>
          </w:p>
        </w:tc>
      </w:tr>
      <w:tr w14:paraId="25D62E72">
        <w:tblPrEx>
          <w:tblCellMar>
            <w:top w:w="0" w:type="dxa"/>
            <w:left w:w="108" w:type="dxa"/>
            <w:bottom w:w="0" w:type="dxa"/>
            <w:right w:w="108" w:type="dxa"/>
          </w:tblCellMar>
        </w:tblPrEx>
        <w:trPr>
          <w:trHeight w:val="2104" w:hRule="atLeast"/>
          <w:jc w:val="center"/>
        </w:trPr>
        <w:tc>
          <w:tcPr>
            <w:tcW w:w="739" w:type="dxa"/>
            <w:tcBorders>
              <w:top w:val="single" w:color="000000" w:sz="8" w:space="0"/>
              <w:left w:val="single" w:color="000000" w:sz="8" w:space="0"/>
              <w:bottom w:val="single" w:color="000000" w:sz="8" w:space="0"/>
              <w:right w:val="single" w:color="000000" w:sz="8" w:space="0"/>
            </w:tcBorders>
            <w:vAlign w:val="center"/>
          </w:tcPr>
          <w:p w14:paraId="0E87DC9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1626" w:type="dxa"/>
            <w:tcBorders>
              <w:top w:val="single" w:color="000000" w:sz="8" w:space="0"/>
              <w:left w:val="single" w:color="000000" w:sz="8" w:space="0"/>
              <w:bottom w:val="single" w:color="000000" w:sz="8" w:space="0"/>
              <w:right w:val="single" w:color="000000" w:sz="8" w:space="0"/>
            </w:tcBorders>
            <w:vAlign w:val="center"/>
          </w:tcPr>
          <w:p w14:paraId="0D25EBAA">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科技发明制作</w:t>
            </w:r>
          </w:p>
        </w:tc>
        <w:tc>
          <w:tcPr>
            <w:tcW w:w="1431" w:type="dxa"/>
            <w:tcBorders>
              <w:top w:val="single" w:color="000000" w:sz="8" w:space="0"/>
              <w:left w:val="single" w:color="000000" w:sz="8" w:space="0"/>
              <w:bottom w:val="single" w:color="000000" w:sz="8" w:space="0"/>
              <w:right w:val="single" w:color="000000" w:sz="8" w:space="0"/>
            </w:tcBorders>
            <w:vAlign w:val="center"/>
          </w:tcPr>
          <w:p w14:paraId="02CEA0B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公共卫生间辅助设计</w:t>
            </w:r>
          </w:p>
        </w:tc>
        <w:tc>
          <w:tcPr>
            <w:tcW w:w="1294" w:type="dxa"/>
            <w:tcBorders>
              <w:top w:val="single" w:color="000000" w:sz="8" w:space="0"/>
              <w:left w:val="single" w:color="000000" w:sz="8" w:space="0"/>
              <w:bottom w:val="single" w:color="000000" w:sz="8" w:space="0"/>
              <w:right w:val="single" w:color="000000" w:sz="8" w:space="0"/>
            </w:tcBorders>
            <w:vAlign w:val="center"/>
          </w:tcPr>
          <w:p w14:paraId="4BF7682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设计学院</w:t>
            </w:r>
          </w:p>
        </w:tc>
        <w:tc>
          <w:tcPr>
            <w:tcW w:w="876" w:type="dxa"/>
            <w:tcBorders>
              <w:top w:val="single" w:color="000000" w:sz="8" w:space="0"/>
              <w:left w:val="single" w:color="000000" w:sz="8" w:space="0"/>
              <w:bottom w:val="single" w:color="000000" w:sz="8" w:space="0"/>
              <w:right w:val="single" w:color="000000" w:sz="8" w:space="0"/>
            </w:tcBorders>
            <w:vAlign w:val="center"/>
          </w:tcPr>
          <w:p w14:paraId="6D63E02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张腾达</w:t>
            </w:r>
          </w:p>
        </w:tc>
        <w:tc>
          <w:tcPr>
            <w:tcW w:w="1616" w:type="dxa"/>
            <w:tcBorders>
              <w:top w:val="single" w:color="000000" w:sz="8" w:space="0"/>
              <w:left w:val="single" w:color="000000" w:sz="8" w:space="0"/>
              <w:bottom w:val="single" w:color="000000" w:sz="8" w:space="0"/>
              <w:right w:val="single" w:color="000000" w:sz="8" w:space="0"/>
            </w:tcBorders>
            <w:vAlign w:val="center"/>
          </w:tcPr>
          <w:p w14:paraId="2B9A772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孙卓杨</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杨涛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於淑娟</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陈文雅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沈研</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张梦璐</w:t>
            </w:r>
          </w:p>
        </w:tc>
        <w:tc>
          <w:tcPr>
            <w:tcW w:w="1158" w:type="dxa"/>
            <w:tcBorders>
              <w:top w:val="single" w:color="000000" w:sz="8" w:space="0"/>
              <w:left w:val="single" w:color="000000" w:sz="8" w:space="0"/>
              <w:bottom w:val="single" w:color="000000" w:sz="8" w:space="0"/>
              <w:right w:val="single" w:color="000000" w:sz="8" w:space="0"/>
            </w:tcBorders>
            <w:vAlign w:val="center"/>
          </w:tcPr>
          <w:p w14:paraId="5FD913B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武珩</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管超</w:t>
            </w:r>
          </w:p>
        </w:tc>
      </w:tr>
    </w:tbl>
    <w:p w14:paraId="2B67B786">
      <w:pPr>
        <w:spacing w:line="600" w:lineRule="exact"/>
        <w:rPr>
          <w:rFonts w:hint="eastAsia" w:ascii="宋体" w:hAnsi="宋体" w:cs="宋体"/>
          <w:b/>
          <w:bCs/>
          <w:sz w:val="28"/>
          <w:szCs w:val="28"/>
        </w:rPr>
      </w:pPr>
      <w:r>
        <w:rPr>
          <w:rFonts w:hint="eastAsia" w:ascii="宋体" w:hAnsi="宋体" w:cs="宋体"/>
          <w:b/>
          <w:bCs/>
          <w:sz w:val="28"/>
          <w:szCs w:val="28"/>
        </w:rPr>
        <w:br w:type="page"/>
      </w:r>
    </w:p>
    <w:p w14:paraId="44F86912">
      <w:pPr>
        <w:spacing w:line="600" w:lineRule="exact"/>
        <w:jc w:val="center"/>
        <w:rPr>
          <w:rFonts w:hint="eastAsia" w:ascii="宋体" w:hAnsi="宋体" w:cs="宋体"/>
          <w:b/>
          <w:bCs/>
          <w:sz w:val="28"/>
          <w:szCs w:val="28"/>
        </w:rPr>
      </w:pPr>
      <w:r>
        <w:rPr>
          <w:rFonts w:hint="eastAsia" w:ascii="宋体" w:hAnsi="宋体" w:cs="宋体"/>
          <w:b/>
          <w:bCs/>
          <w:sz w:val="28"/>
          <w:szCs w:val="28"/>
        </w:rPr>
        <w:t>哲学社会科学类社会调查报告</w:t>
      </w:r>
    </w:p>
    <w:tbl>
      <w:tblPr>
        <w:tblStyle w:val="4"/>
        <w:tblW w:w="8761" w:type="dxa"/>
        <w:tblInd w:w="-115" w:type="dxa"/>
        <w:tblLayout w:type="fixed"/>
        <w:tblCellMar>
          <w:top w:w="0" w:type="dxa"/>
          <w:left w:w="108" w:type="dxa"/>
          <w:bottom w:w="0" w:type="dxa"/>
          <w:right w:w="108" w:type="dxa"/>
        </w:tblCellMar>
      </w:tblPr>
      <w:tblGrid>
        <w:gridCol w:w="750"/>
        <w:gridCol w:w="1627"/>
        <w:gridCol w:w="1432"/>
        <w:gridCol w:w="1287"/>
        <w:gridCol w:w="870"/>
        <w:gridCol w:w="1636"/>
        <w:gridCol w:w="1159"/>
      </w:tblGrid>
      <w:tr w14:paraId="1F5FD628">
        <w:tblPrEx>
          <w:tblCellMar>
            <w:top w:w="0" w:type="dxa"/>
            <w:left w:w="108" w:type="dxa"/>
            <w:bottom w:w="0" w:type="dxa"/>
            <w:right w:w="108" w:type="dxa"/>
          </w:tblCellMar>
        </w:tblPrEx>
        <w:trPr>
          <w:trHeight w:val="500"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8E3A5C5">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27" w:type="dxa"/>
            <w:tcBorders>
              <w:top w:val="single" w:color="000000" w:sz="8" w:space="0"/>
              <w:left w:val="single" w:color="000000" w:sz="8" w:space="0"/>
              <w:bottom w:val="single" w:color="000000" w:sz="8" w:space="0"/>
              <w:right w:val="single" w:color="000000" w:sz="8" w:space="0"/>
            </w:tcBorders>
            <w:vAlign w:val="center"/>
          </w:tcPr>
          <w:p w14:paraId="205B1BF5">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32" w:type="dxa"/>
            <w:tcBorders>
              <w:top w:val="single" w:color="000000" w:sz="8" w:space="0"/>
              <w:left w:val="single" w:color="000000" w:sz="8" w:space="0"/>
              <w:bottom w:val="single" w:color="000000" w:sz="8" w:space="0"/>
              <w:right w:val="single" w:color="000000" w:sz="8" w:space="0"/>
            </w:tcBorders>
            <w:vAlign w:val="center"/>
          </w:tcPr>
          <w:p w14:paraId="624C51FB">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87" w:type="dxa"/>
            <w:tcBorders>
              <w:top w:val="single" w:color="000000" w:sz="8" w:space="0"/>
              <w:left w:val="single" w:color="000000" w:sz="8" w:space="0"/>
              <w:bottom w:val="single" w:color="000000" w:sz="8" w:space="0"/>
              <w:right w:val="single" w:color="000000" w:sz="8" w:space="0"/>
            </w:tcBorders>
            <w:vAlign w:val="center"/>
          </w:tcPr>
          <w:p w14:paraId="24F1EB11">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0" w:type="dxa"/>
            <w:tcBorders>
              <w:top w:val="single" w:color="000000" w:sz="8" w:space="0"/>
              <w:left w:val="single" w:color="000000" w:sz="8" w:space="0"/>
              <w:bottom w:val="single" w:color="000000" w:sz="8" w:space="0"/>
              <w:right w:val="single" w:color="000000" w:sz="8" w:space="0"/>
            </w:tcBorders>
            <w:vAlign w:val="center"/>
          </w:tcPr>
          <w:p w14:paraId="6FD3BFB1">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36" w:type="dxa"/>
            <w:tcBorders>
              <w:top w:val="single" w:color="000000" w:sz="8" w:space="0"/>
              <w:left w:val="single" w:color="000000" w:sz="8" w:space="0"/>
              <w:bottom w:val="single" w:color="000000" w:sz="8" w:space="0"/>
              <w:right w:val="single" w:color="000000" w:sz="8" w:space="0"/>
            </w:tcBorders>
            <w:vAlign w:val="center"/>
          </w:tcPr>
          <w:p w14:paraId="296DE54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59" w:type="dxa"/>
            <w:tcBorders>
              <w:top w:val="single" w:color="000000" w:sz="8" w:space="0"/>
              <w:left w:val="single" w:color="000000" w:sz="8" w:space="0"/>
              <w:bottom w:val="single" w:color="000000" w:sz="8" w:space="0"/>
              <w:right w:val="single" w:color="000000" w:sz="8" w:space="0"/>
            </w:tcBorders>
            <w:vAlign w:val="center"/>
          </w:tcPr>
          <w:p w14:paraId="7802D2D9">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31B531BA">
        <w:tblPrEx>
          <w:tblCellMar>
            <w:top w:w="0" w:type="dxa"/>
            <w:left w:w="108" w:type="dxa"/>
            <w:bottom w:w="0" w:type="dxa"/>
            <w:right w:w="108" w:type="dxa"/>
          </w:tblCellMar>
        </w:tblPrEx>
        <w:trPr>
          <w:trHeight w:val="2579"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AA771C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627" w:type="dxa"/>
            <w:tcBorders>
              <w:top w:val="single" w:color="000000" w:sz="8" w:space="0"/>
              <w:left w:val="single" w:color="000000" w:sz="8" w:space="0"/>
              <w:bottom w:val="single" w:color="000000" w:sz="8" w:space="0"/>
              <w:right w:val="single" w:color="000000" w:sz="8" w:space="0"/>
            </w:tcBorders>
            <w:vAlign w:val="center"/>
          </w:tcPr>
          <w:p w14:paraId="44C5CB4B">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314E5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基于老年化社会背景下合肥市长者食堂建设状况的调研分析</w:t>
            </w:r>
          </w:p>
        </w:tc>
        <w:tc>
          <w:tcPr>
            <w:tcW w:w="1287" w:type="dxa"/>
            <w:tcBorders>
              <w:top w:val="single" w:color="000000" w:sz="8" w:space="0"/>
              <w:left w:val="single" w:color="000000" w:sz="8" w:space="0"/>
              <w:bottom w:val="single" w:color="000000" w:sz="8" w:space="0"/>
              <w:right w:val="single" w:color="000000" w:sz="8" w:space="0"/>
            </w:tcBorders>
            <w:vAlign w:val="center"/>
          </w:tcPr>
          <w:p w14:paraId="03C1808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语言文化与传媒学院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316BBF3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周文清</w:t>
            </w:r>
          </w:p>
        </w:tc>
        <w:tc>
          <w:tcPr>
            <w:tcW w:w="1636" w:type="dxa"/>
            <w:tcBorders>
              <w:top w:val="single" w:color="000000" w:sz="8" w:space="0"/>
              <w:left w:val="single" w:color="000000" w:sz="8" w:space="0"/>
              <w:bottom w:val="single" w:color="000000" w:sz="8" w:space="0"/>
              <w:right w:val="single" w:color="000000" w:sz="8" w:space="0"/>
            </w:tcBorders>
            <w:vAlign w:val="center"/>
          </w:tcPr>
          <w:p w14:paraId="0D92649D">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张勇前</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王靖怡</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田龙</w:t>
            </w:r>
            <w:r>
              <w:rPr>
                <w:rFonts w:hint="eastAsia" w:ascii="仿宋_GB2312" w:hAnsi="仿宋_GB2312" w:eastAsia="仿宋_GB2312" w:cs="仿宋_GB2312"/>
                <w:color w:val="000000"/>
                <w:kern w:val="0"/>
                <w:sz w:val="20"/>
                <w:szCs w:val="20"/>
                <w:lang w:eastAsia="zh-CN"/>
              </w:rPr>
              <w:t>、</w:t>
            </w:r>
            <w:r>
              <w:rPr>
                <w:rFonts w:ascii="仿宋_GB2312" w:hAnsi="仿宋_GB2312" w:eastAsia="仿宋_GB2312" w:cs="仿宋_GB2312"/>
                <w:color w:val="000000"/>
                <w:kern w:val="0"/>
                <w:sz w:val="20"/>
                <w:szCs w:val="20"/>
              </w:rPr>
              <w:t>宋雨乐</w:t>
            </w:r>
          </w:p>
        </w:tc>
        <w:tc>
          <w:tcPr>
            <w:tcW w:w="1159" w:type="dxa"/>
            <w:tcBorders>
              <w:top w:val="single" w:color="000000" w:sz="8" w:space="0"/>
              <w:left w:val="single" w:color="000000" w:sz="8" w:space="0"/>
              <w:bottom w:val="single" w:color="000000" w:sz="8" w:space="0"/>
              <w:right w:val="single" w:color="000000" w:sz="8" w:space="0"/>
            </w:tcBorders>
            <w:vAlign w:val="center"/>
          </w:tcPr>
          <w:p w14:paraId="442A9C2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柳百萍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陈红燕</w:t>
            </w:r>
          </w:p>
        </w:tc>
      </w:tr>
      <w:tr w14:paraId="66A8112A">
        <w:tblPrEx>
          <w:tblCellMar>
            <w:top w:w="0" w:type="dxa"/>
            <w:left w:w="108" w:type="dxa"/>
            <w:bottom w:w="0" w:type="dxa"/>
            <w:right w:w="108" w:type="dxa"/>
          </w:tblCellMar>
        </w:tblPrEx>
        <w:trPr>
          <w:trHeight w:val="2663"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F4170D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627" w:type="dxa"/>
            <w:tcBorders>
              <w:top w:val="single" w:color="000000" w:sz="8" w:space="0"/>
              <w:left w:val="single" w:color="000000" w:sz="8" w:space="0"/>
              <w:bottom w:val="single" w:color="000000" w:sz="8" w:space="0"/>
              <w:right w:val="single" w:color="000000" w:sz="8" w:space="0"/>
            </w:tcBorders>
            <w:vAlign w:val="center"/>
          </w:tcPr>
          <w:p w14:paraId="5C926110">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6A279C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文化典故的认知与传播</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“徽风皖韵”地方文化手册的创新与实践</w:t>
            </w:r>
          </w:p>
        </w:tc>
        <w:tc>
          <w:tcPr>
            <w:tcW w:w="1287" w:type="dxa"/>
            <w:tcBorders>
              <w:top w:val="single" w:color="000000" w:sz="8" w:space="0"/>
              <w:left w:val="single" w:color="000000" w:sz="8" w:space="0"/>
              <w:bottom w:val="single" w:color="000000" w:sz="8" w:space="0"/>
              <w:right w:val="single" w:color="000000" w:sz="8" w:space="0"/>
            </w:tcBorders>
            <w:vAlign w:val="center"/>
          </w:tcPr>
          <w:p w14:paraId="5227A94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外国语学院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5694FF2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申笑慈</w:t>
            </w:r>
          </w:p>
        </w:tc>
        <w:tc>
          <w:tcPr>
            <w:tcW w:w="1636" w:type="dxa"/>
            <w:tcBorders>
              <w:top w:val="single" w:color="000000" w:sz="8" w:space="0"/>
              <w:left w:val="single" w:color="000000" w:sz="8" w:space="0"/>
              <w:bottom w:val="single" w:color="000000" w:sz="8" w:space="0"/>
              <w:right w:val="single" w:color="000000" w:sz="8" w:space="0"/>
            </w:tcBorders>
            <w:vAlign w:val="center"/>
          </w:tcPr>
          <w:p w14:paraId="2D0D3B2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彭俏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张怡枫</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曹雅楠</w:t>
            </w:r>
          </w:p>
        </w:tc>
        <w:tc>
          <w:tcPr>
            <w:tcW w:w="1159" w:type="dxa"/>
            <w:tcBorders>
              <w:top w:val="single" w:color="000000" w:sz="8" w:space="0"/>
              <w:left w:val="single" w:color="000000" w:sz="8" w:space="0"/>
              <w:bottom w:val="single" w:color="000000" w:sz="8" w:space="0"/>
              <w:right w:val="single" w:color="000000" w:sz="8" w:space="0"/>
            </w:tcBorders>
            <w:vAlign w:val="center"/>
          </w:tcPr>
          <w:p w14:paraId="6FA34C0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方芳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徐苏影</w:t>
            </w:r>
          </w:p>
        </w:tc>
      </w:tr>
      <w:tr w14:paraId="11C91B9E">
        <w:tblPrEx>
          <w:tblCellMar>
            <w:top w:w="0" w:type="dxa"/>
            <w:left w:w="108" w:type="dxa"/>
            <w:bottom w:w="0" w:type="dxa"/>
            <w:right w:w="108" w:type="dxa"/>
          </w:tblCellMar>
        </w:tblPrEx>
        <w:trPr>
          <w:trHeight w:val="2665"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58A75EA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627" w:type="dxa"/>
            <w:tcBorders>
              <w:top w:val="single" w:color="000000" w:sz="8" w:space="0"/>
              <w:left w:val="single" w:color="000000" w:sz="8" w:space="0"/>
              <w:bottom w:val="single" w:color="000000" w:sz="8" w:space="0"/>
              <w:right w:val="single" w:color="000000" w:sz="8" w:space="0"/>
            </w:tcBorders>
            <w:vAlign w:val="center"/>
          </w:tcPr>
          <w:p w14:paraId="27E84507">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14ACF52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“中国之治”国际话语构建——以外交部发言人表态为例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4A45002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5423BA1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陈诺</w:t>
            </w:r>
          </w:p>
        </w:tc>
        <w:tc>
          <w:tcPr>
            <w:tcW w:w="1636" w:type="dxa"/>
            <w:tcBorders>
              <w:top w:val="single" w:color="000000" w:sz="8" w:space="0"/>
              <w:left w:val="single" w:color="000000" w:sz="8" w:space="0"/>
              <w:bottom w:val="single" w:color="000000" w:sz="8" w:space="0"/>
              <w:right w:val="single" w:color="000000" w:sz="8" w:space="0"/>
            </w:tcBorders>
            <w:vAlign w:val="center"/>
          </w:tcPr>
          <w:p w14:paraId="79A73A6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廖美娜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曾羽佳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方佳欢</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钟欣洋</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吴京</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胡艳楠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余语萱</w:t>
            </w:r>
          </w:p>
        </w:tc>
        <w:tc>
          <w:tcPr>
            <w:tcW w:w="1159" w:type="dxa"/>
            <w:tcBorders>
              <w:top w:val="single" w:color="000000" w:sz="8" w:space="0"/>
              <w:left w:val="single" w:color="000000" w:sz="8" w:space="0"/>
              <w:bottom w:val="single" w:color="000000" w:sz="8" w:space="0"/>
              <w:right w:val="single" w:color="000000" w:sz="8" w:space="0"/>
            </w:tcBorders>
            <w:vAlign w:val="center"/>
          </w:tcPr>
          <w:p w14:paraId="1F7976A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卢杨</w:t>
            </w:r>
          </w:p>
        </w:tc>
      </w:tr>
      <w:tr w14:paraId="39FAE1FB">
        <w:tblPrEx>
          <w:tblCellMar>
            <w:top w:w="0" w:type="dxa"/>
            <w:left w:w="108" w:type="dxa"/>
            <w:bottom w:w="0" w:type="dxa"/>
            <w:right w:w="108" w:type="dxa"/>
          </w:tblCellMar>
        </w:tblPrEx>
        <w:trPr>
          <w:trHeight w:val="2419"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6B352C0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627" w:type="dxa"/>
            <w:tcBorders>
              <w:top w:val="single" w:color="000000" w:sz="8" w:space="0"/>
              <w:left w:val="single" w:color="000000" w:sz="8" w:space="0"/>
              <w:bottom w:val="single" w:color="000000" w:sz="8" w:space="0"/>
              <w:right w:val="single" w:color="000000" w:sz="8" w:space="0"/>
            </w:tcBorders>
            <w:vAlign w:val="center"/>
          </w:tcPr>
          <w:p w14:paraId="71E7DCA4">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67086B6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皖韵遗珍：东至县华龙洞遗址数字化传承与活化的调查与研究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490D109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设计学院</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1541E68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王宇晗</w:t>
            </w:r>
          </w:p>
        </w:tc>
        <w:tc>
          <w:tcPr>
            <w:tcW w:w="1636" w:type="dxa"/>
            <w:tcBorders>
              <w:top w:val="single" w:color="000000" w:sz="8" w:space="0"/>
              <w:left w:val="single" w:color="000000" w:sz="8" w:space="0"/>
              <w:bottom w:val="single" w:color="000000" w:sz="8" w:space="0"/>
              <w:right w:val="single" w:color="000000" w:sz="8" w:space="0"/>
            </w:tcBorders>
            <w:vAlign w:val="center"/>
          </w:tcPr>
          <w:p w14:paraId="1C352D3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黄依诺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钟逸翔</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刘鑫</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陶文静</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王遥</w:t>
            </w:r>
          </w:p>
        </w:tc>
        <w:tc>
          <w:tcPr>
            <w:tcW w:w="1159" w:type="dxa"/>
            <w:tcBorders>
              <w:top w:val="single" w:color="000000" w:sz="8" w:space="0"/>
              <w:left w:val="single" w:color="000000" w:sz="8" w:space="0"/>
              <w:bottom w:val="single" w:color="000000" w:sz="8" w:space="0"/>
              <w:right w:val="single" w:color="000000" w:sz="8" w:space="0"/>
            </w:tcBorders>
            <w:vAlign w:val="center"/>
          </w:tcPr>
          <w:p w14:paraId="3F1594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潘峰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田文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栗翰江</w:t>
            </w:r>
          </w:p>
        </w:tc>
      </w:tr>
      <w:tr w14:paraId="36D41418">
        <w:tblPrEx>
          <w:tblCellMar>
            <w:top w:w="0" w:type="dxa"/>
            <w:left w:w="108" w:type="dxa"/>
            <w:bottom w:w="0" w:type="dxa"/>
            <w:right w:w="108" w:type="dxa"/>
          </w:tblCellMar>
        </w:tblPrEx>
        <w:trPr>
          <w:trHeight w:val="2368"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68BC1BA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627" w:type="dxa"/>
            <w:tcBorders>
              <w:top w:val="single" w:color="000000" w:sz="8" w:space="0"/>
              <w:left w:val="single" w:color="000000" w:sz="8" w:space="0"/>
              <w:bottom w:val="single" w:color="000000" w:sz="8" w:space="0"/>
              <w:right w:val="single" w:color="000000" w:sz="8" w:space="0"/>
            </w:tcBorders>
            <w:vAlign w:val="center"/>
          </w:tcPr>
          <w:p w14:paraId="137E65E3">
            <w:pPr>
              <w:widowControl/>
              <w:jc w:val="center"/>
              <w:rPr>
                <w:rFonts w:hint="eastAsia" w:ascii="仿宋_GB2312" w:hAnsi="仿宋_GB2312" w:eastAsia="仿宋_GB2312" w:cs="仿宋_GB2312"/>
                <w:color w:val="000000"/>
                <w:spacing w:val="-6"/>
                <w:kern w:val="0"/>
                <w:sz w:val="20"/>
                <w:szCs w:val="20"/>
              </w:rPr>
            </w:pPr>
            <w:r>
              <w:rPr>
                <w:rFonts w:hint="eastAsia" w:ascii="仿宋_GB2312" w:hAnsi="仿宋_GB2312" w:eastAsia="仿宋_GB2312" w:cs="仿宋_GB2312"/>
                <w:color w:val="000000"/>
                <w:spacing w:val="-6"/>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317651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寿州文脉传承与乡村振兴调查报告</w:t>
            </w:r>
          </w:p>
        </w:tc>
        <w:tc>
          <w:tcPr>
            <w:tcW w:w="1287" w:type="dxa"/>
            <w:tcBorders>
              <w:top w:val="single" w:color="000000" w:sz="8" w:space="0"/>
              <w:left w:val="single" w:color="000000" w:sz="8" w:space="0"/>
              <w:bottom w:val="single" w:color="000000" w:sz="8" w:space="0"/>
              <w:right w:val="single" w:color="000000" w:sz="8" w:space="0"/>
            </w:tcBorders>
            <w:vAlign w:val="center"/>
          </w:tcPr>
          <w:p w14:paraId="638F1D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语言文化与传媒</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0477C6C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鲁同德</w:t>
            </w:r>
          </w:p>
        </w:tc>
        <w:tc>
          <w:tcPr>
            <w:tcW w:w="1636" w:type="dxa"/>
            <w:tcBorders>
              <w:top w:val="single" w:color="000000" w:sz="8" w:space="0"/>
              <w:left w:val="single" w:color="000000" w:sz="8" w:space="0"/>
              <w:bottom w:val="single" w:color="000000" w:sz="8" w:space="0"/>
              <w:right w:val="single" w:color="000000" w:sz="8" w:space="0"/>
            </w:tcBorders>
            <w:vAlign w:val="center"/>
          </w:tcPr>
          <w:p w14:paraId="021075D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朱云雨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黄周志</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甘亚男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赵子豪</w:t>
            </w:r>
          </w:p>
        </w:tc>
        <w:tc>
          <w:tcPr>
            <w:tcW w:w="1159" w:type="dxa"/>
            <w:tcBorders>
              <w:top w:val="single" w:color="000000" w:sz="8" w:space="0"/>
              <w:left w:val="single" w:color="000000" w:sz="8" w:space="0"/>
              <w:bottom w:val="single" w:color="000000" w:sz="8" w:space="0"/>
              <w:right w:val="single" w:color="000000" w:sz="8" w:space="0"/>
            </w:tcBorders>
            <w:vAlign w:val="center"/>
          </w:tcPr>
          <w:p w14:paraId="4C85748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张爱萍</w:t>
            </w:r>
          </w:p>
        </w:tc>
      </w:tr>
      <w:tr w14:paraId="64746A0A">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113BE48">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627" w:type="dxa"/>
            <w:tcBorders>
              <w:top w:val="single" w:color="000000" w:sz="8" w:space="0"/>
              <w:left w:val="single" w:color="000000" w:sz="8" w:space="0"/>
              <w:bottom w:val="single" w:color="000000" w:sz="8" w:space="0"/>
              <w:right w:val="single" w:color="000000" w:sz="8" w:space="0"/>
            </w:tcBorders>
            <w:vAlign w:val="center"/>
          </w:tcPr>
          <w:p w14:paraId="6D77704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1A1C10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合肥市“绿色出行行动计划</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下的公共交通系统优化：基于智慧交通技术的实证分析</w:t>
            </w:r>
          </w:p>
        </w:tc>
        <w:tc>
          <w:tcPr>
            <w:tcW w:w="1287" w:type="dxa"/>
            <w:tcBorders>
              <w:top w:val="single" w:color="000000" w:sz="8" w:space="0"/>
              <w:left w:val="single" w:color="000000" w:sz="8" w:space="0"/>
              <w:bottom w:val="single" w:color="000000" w:sz="8" w:space="0"/>
              <w:right w:val="single" w:color="000000" w:sz="8" w:space="0"/>
            </w:tcBorders>
            <w:vAlign w:val="center"/>
          </w:tcPr>
          <w:p w14:paraId="41C0D4D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1DB1358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张晓雅</w:t>
            </w:r>
          </w:p>
        </w:tc>
        <w:tc>
          <w:tcPr>
            <w:tcW w:w="1636" w:type="dxa"/>
            <w:tcBorders>
              <w:top w:val="single" w:color="000000" w:sz="8" w:space="0"/>
              <w:left w:val="single" w:color="000000" w:sz="8" w:space="0"/>
              <w:bottom w:val="single" w:color="000000" w:sz="8" w:space="0"/>
              <w:right w:val="single" w:color="000000" w:sz="8" w:space="0"/>
            </w:tcBorders>
            <w:vAlign w:val="center"/>
          </w:tcPr>
          <w:p w14:paraId="325F99E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程怡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汪曼琪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马新如</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丁妍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毛雪莲</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陈晗</w:t>
            </w:r>
          </w:p>
        </w:tc>
        <w:tc>
          <w:tcPr>
            <w:tcW w:w="1159" w:type="dxa"/>
            <w:tcBorders>
              <w:top w:val="single" w:color="000000" w:sz="8" w:space="0"/>
              <w:left w:val="single" w:color="000000" w:sz="8" w:space="0"/>
              <w:bottom w:val="single" w:color="000000" w:sz="8" w:space="0"/>
              <w:right w:val="single" w:color="000000" w:sz="8" w:space="0"/>
            </w:tcBorders>
            <w:vAlign w:val="center"/>
          </w:tcPr>
          <w:p w14:paraId="18A09B5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魏亚</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戚名侠</w:t>
            </w:r>
          </w:p>
        </w:tc>
      </w:tr>
      <w:tr w14:paraId="27D46AD9">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6114F120">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627" w:type="dxa"/>
            <w:tcBorders>
              <w:top w:val="single" w:color="000000" w:sz="8" w:space="0"/>
              <w:left w:val="single" w:color="000000" w:sz="8" w:space="0"/>
              <w:bottom w:val="single" w:color="000000" w:sz="8" w:space="0"/>
              <w:right w:val="single" w:color="000000" w:sz="8" w:space="0"/>
            </w:tcBorders>
            <w:vAlign w:val="center"/>
          </w:tcPr>
          <w:p w14:paraId="7B733D4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0F01BE4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古韵新章——解码尧渡河自然与文化为基的绿色生态旅游研析</w:t>
            </w:r>
          </w:p>
        </w:tc>
        <w:tc>
          <w:tcPr>
            <w:tcW w:w="1287" w:type="dxa"/>
            <w:tcBorders>
              <w:top w:val="single" w:color="000000" w:sz="8" w:space="0"/>
              <w:left w:val="single" w:color="000000" w:sz="8" w:space="0"/>
              <w:bottom w:val="single" w:color="000000" w:sz="8" w:space="0"/>
              <w:right w:val="single" w:color="000000" w:sz="8" w:space="0"/>
            </w:tcBorders>
            <w:vAlign w:val="center"/>
          </w:tcPr>
          <w:p w14:paraId="50ED97B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5E20CD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姚有财</w:t>
            </w:r>
          </w:p>
        </w:tc>
        <w:tc>
          <w:tcPr>
            <w:tcW w:w="1636" w:type="dxa"/>
            <w:tcBorders>
              <w:top w:val="single" w:color="000000" w:sz="8" w:space="0"/>
              <w:left w:val="single" w:color="000000" w:sz="8" w:space="0"/>
              <w:bottom w:val="single" w:color="000000" w:sz="8" w:space="0"/>
              <w:right w:val="single" w:color="000000" w:sz="8" w:space="0"/>
            </w:tcBorders>
            <w:vAlign w:val="center"/>
          </w:tcPr>
          <w:p w14:paraId="0C145BC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姚学正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黄峥嵘</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唐启桂</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聂若芸</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陈淑雅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申正华</w:t>
            </w:r>
          </w:p>
        </w:tc>
        <w:tc>
          <w:tcPr>
            <w:tcW w:w="1159" w:type="dxa"/>
            <w:tcBorders>
              <w:top w:val="single" w:color="000000" w:sz="8" w:space="0"/>
              <w:left w:val="single" w:color="000000" w:sz="8" w:space="0"/>
              <w:bottom w:val="single" w:color="000000" w:sz="8" w:space="0"/>
              <w:right w:val="single" w:color="000000" w:sz="8" w:space="0"/>
            </w:tcBorders>
            <w:vAlign w:val="center"/>
          </w:tcPr>
          <w:p w14:paraId="0411541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田文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潘峰 </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栗翰江</w:t>
            </w:r>
          </w:p>
        </w:tc>
      </w:tr>
      <w:tr w14:paraId="0E49A298">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B13D4E9">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1627" w:type="dxa"/>
            <w:tcBorders>
              <w:top w:val="single" w:color="000000" w:sz="8" w:space="0"/>
              <w:left w:val="single" w:color="000000" w:sz="8" w:space="0"/>
              <w:bottom w:val="single" w:color="000000" w:sz="8" w:space="0"/>
              <w:right w:val="single" w:color="000000" w:sz="8" w:space="0"/>
            </w:tcBorders>
            <w:vAlign w:val="center"/>
          </w:tcPr>
          <w:p w14:paraId="62DBAC7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2073FF1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数智时代汉语的应用需求与育人新路——新文科视阈下的当代大学生汉语应用能力现状调查</w:t>
            </w:r>
          </w:p>
        </w:tc>
        <w:tc>
          <w:tcPr>
            <w:tcW w:w="1287" w:type="dxa"/>
            <w:tcBorders>
              <w:top w:val="single" w:color="000000" w:sz="8" w:space="0"/>
              <w:left w:val="single" w:color="000000" w:sz="8" w:space="0"/>
              <w:bottom w:val="single" w:color="000000" w:sz="8" w:space="0"/>
              <w:right w:val="single" w:color="000000" w:sz="8" w:space="0"/>
            </w:tcBorders>
            <w:vAlign w:val="center"/>
          </w:tcPr>
          <w:p w14:paraId="1D0DCF21">
            <w:pPr>
              <w:widowControl/>
              <w:jc w:val="center"/>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语言文化与传媒学院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35CFDA3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袁亦佳</w:t>
            </w:r>
          </w:p>
        </w:tc>
        <w:tc>
          <w:tcPr>
            <w:tcW w:w="1636" w:type="dxa"/>
            <w:tcBorders>
              <w:top w:val="single" w:color="000000" w:sz="8" w:space="0"/>
              <w:left w:val="single" w:color="000000" w:sz="8" w:space="0"/>
              <w:bottom w:val="single" w:color="000000" w:sz="8" w:space="0"/>
              <w:right w:val="single" w:color="000000" w:sz="8" w:space="0"/>
            </w:tcBorders>
            <w:vAlign w:val="center"/>
          </w:tcPr>
          <w:p w14:paraId="01F23BE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宋慧婷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岳欣欣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章婧怡</w:t>
            </w:r>
          </w:p>
        </w:tc>
        <w:tc>
          <w:tcPr>
            <w:tcW w:w="1159" w:type="dxa"/>
            <w:tcBorders>
              <w:top w:val="single" w:color="000000" w:sz="8" w:space="0"/>
              <w:left w:val="single" w:color="000000" w:sz="8" w:space="0"/>
              <w:bottom w:val="single" w:color="000000" w:sz="8" w:space="0"/>
              <w:right w:val="single" w:color="000000" w:sz="8" w:space="0"/>
            </w:tcBorders>
            <w:vAlign w:val="center"/>
          </w:tcPr>
          <w:p w14:paraId="44F1E0C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陈红燕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潇潇</w:t>
            </w:r>
          </w:p>
        </w:tc>
      </w:tr>
      <w:tr w14:paraId="7E80EF3C">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9EF5957">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1627" w:type="dxa"/>
            <w:tcBorders>
              <w:top w:val="single" w:color="000000" w:sz="8" w:space="0"/>
              <w:left w:val="single" w:color="000000" w:sz="8" w:space="0"/>
              <w:bottom w:val="single" w:color="000000" w:sz="8" w:space="0"/>
              <w:right w:val="single" w:color="000000" w:sz="8" w:space="0"/>
            </w:tcBorders>
            <w:vAlign w:val="center"/>
          </w:tcPr>
          <w:p w14:paraId="2E433A5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64211BD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关于农村饮水工程建后管理使用情况的调研报告——以岳西县温泉镇为例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65365FA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教育</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2003A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殷睿佳</w:t>
            </w:r>
          </w:p>
        </w:tc>
        <w:tc>
          <w:tcPr>
            <w:tcW w:w="1636" w:type="dxa"/>
            <w:tcBorders>
              <w:top w:val="single" w:color="000000" w:sz="8" w:space="0"/>
              <w:left w:val="single" w:color="000000" w:sz="8" w:space="0"/>
              <w:bottom w:val="single" w:color="000000" w:sz="8" w:space="0"/>
              <w:right w:val="single" w:color="000000" w:sz="8" w:space="0"/>
            </w:tcBorders>
            <w:vAlign w:val="center"/>
          </w:tcPr>
          <w:p w14:paraId="0DE049F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王诺</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韩玉如</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沈佳翊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唐可欣</w:t>
            </w:r>
          </w:p>
        </w:tc>
        <w:tc>
          <w:tcPr>
            <w:tcW w:w="1159" w:type="dxa"/>
            <w:tcBorders>
              <w:top w:val="single" w:color="000000" w:sz="8" w:space="0"/>
              <w:left w:val="single" w:color="000000" w:sz="8" w:space="0"/>
              <w:bottom w:val="single" w:color="000000" w:sz="8" w:space="0"/>
              <w:right w:val="single" w:color="000000" w:sz="8" w:space="0"/>
            </w:tcBorders>
            <w:vAlign w:val="center"/>
          </w:tcPr>
          <w:p w14:paraId="7083773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方淑颖</w:t>
            </w:r>
          </w:p>
        </w:tc>
      </w:tr>
      <w:tr w14:paraId="6B322B2E">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366DFFC">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1627" w:type="dxa"/>
            <w:tcBorders>
              <w:top w:val="single" w:color="000000" w:sz="8" w:space="0"/>
              <w:left w:val="single" w:color="000000" w:sz="8" w:space="0"/>
              <w:bottom w:val="single" w:color="000000" w:sz="8" w:space="0"/>
              <w:right w:val="single" w:color="000000" w:sz="8" w:space="0"/>
            </w:tcBorders>
            <w:vAlign w:val="center"/>
          </w:tcPr>
          <w:p w14:paraId="0CABA4E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2FE13FE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关于乡村规划和改造助力乡村振兴的调查研究——以合肥市义井镇曹店村为例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6F5C630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65081B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邱滢月</w:t>
            </w:r>
          </w:p>
        </w:tc>
        <w:tc>
          <w:tcPr>
            <w:tcW w:w="1636" w:type="dxa"/>
            <w:tcBorders>
              <w:top w:val="single" w:color="000000" w:sz="8" w:space="0"/>
              <w:left w:val="single" w:color="000000" w:sz="8" w:space="0"/>
              <w:bottom w:val="single" w:color="000000" w:sz="8" w:space="0"/>
              <w:right w:val="single" w:color="000000" w:sz="8" w:space="0"/>
            </w:tcBorders>
            <w:vAlign w:val="center"/>
          </w:tcPr>
          <w:p w14:paraId="198C8EA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张越悦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杜佳欣</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姚有财</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胡慧轩</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陈淑雅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杨天</w:t>
            </w:r>
          </w:p>
        </w:tc>
        <w:tc>
          <w:tcPr>
            <w:tcW w:w="1159" w:type="dxa"/>
            <w:tcBorders>
              <w:top w:val="single" w:color="000000" w:sz="8" w:space="0"/>
              <w:left w:val="single" w:color="000000" w:sz="8" w:space="0"/>
              <w:bottom w:val="single" w:color="000000" w:sz="8" w:space="0"/>
              <w:right w:val="single" w:color="000000" w:sz="8" w:space="0"/>
            </w:tcBorders>
            <w:vAlign w:val="center"/>
          </w:tcPr>
          <w:p w14:paraId="4049D30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水源</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李旻</w:t>
            </w:r>
          </w:p>
        </w:tc>
      </w:tr>
      <w:tr w14:paraId="613222A6">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7EAF69E9">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1627" w:type="dxa"/>
            <w:tcBorders>
              <w:top w:val="single" w:color="000000" w:sz="8" w:space="0"/>
              <w:left w:val="single" w:color="000000" w:sz="8" w:space="0"/>
              <w:bottom w:val="single" w:color="000000" w:sz="8" w:space="0"/>
              <w:right w:val="single" w:color="000000" w:sz="8" w:space="0"/>
            </w:tcBorders>
            <w:vAlign w:val="center"/>
          </w:tcPr>
          <w:p w14:paraId="2A7F068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662B599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探析“年文化”商品设计的继承与发展</w:t>
            </w:r>
          </w:p>
        </w:tc>
        <w:tc>
          <w:tcPr>
            <w:tcW w:w="1287" w:type="dxa"/>
            <w:tcBorders>
              <w:top w:val="single" w:color="000000" w:sz="8" w:space="0"/>
              <w:left w:val="single" w:color="000000" w:sz="8" w:space="0"/>
              <w:bottom w:val="single" w:color="000000" w:sz="8" w:space="0"/>
              <w:right w:val="single" w:color="000000" w:sz="8" w:space="0"/>
            </w:tcBorders>
            <w:vAlign w:val="center"/>
          </w:tcPr>
          <w:p w14:paraId="2819C8A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设计</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0034A39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陈瑞萱</w:t>
            </w:r>
          </w:p>
        </w:tc>
        <w:tc>
          <w:tcPr>
            <w:tcW w:w="1636" w:type="dxa"/>
            <w:tcBorders>
              <w:top w:val="single" w:color="000000" w:sz="8" w:space="0"/>
              <w:left w:val="single" w:color="000000" w:sz="8" w:space="0"/>
              <w:bottom w:val="single" w:color="000000" w:sz="8" w:space="0"/>
              <w:right w:val="single" w:color="000000" w:sz="8" w:space="0"/>
            </w:tcBorders>
            <w:vAlign w:val="center"/>
          </w:tcPr>
          <w:p w14:paraId="7E748C4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徐泽宇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徐紫</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左凯娜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凌乞烨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先安宁</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谷兆德</w:t>
            </w:r>
          </w:p>
        </w:tc>
        <w:tc>
          <w:tcPr>
            <w:tcW w:w="1159" w:type="dxa"/>
            <w:tcBorders>
              <w:top w:val="single" w:color="000000" w:sz="8" w:space="0"/>
              <w:left w:val="single" w:color="000000" w:sz="8" w:space="0"/>
              <w:bottom w:val="single" w:color="000000" w:sz="8" w:space="0"/>
              <w:right w:val="single" w:color="000000" w:sz="8" w:space="0"/>
            </w:tcBorders>
            <w:vAlign w:val="center"/>
          </w:tcPr>
          <w:p w14:paraId="58376BD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管超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武珩</w:t>
            </w:r>
          </w:p>
        </w:tc>
      </w:tr>
      <w:tr w14:paraId="371B33F7">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5B6835EF">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1627" w:type="dxa"/>
            <w:tcBorders>
              <w:top w:val="single" w:color="000000" w:sz="8" w:space="0"/>
              <w:left w:val="single" w:color="000000" w:sz="8" w:space="0"/>
              <w:bottom w:val="single" w:color="000000" w:sz="8" w:space="0"/>
              <w:right w:val="single" w:color="000000" w:sz="8" w:space="0"/>
            </w:tcBorders>
            <w:vAlign w:val="center"/>
          </w:tcPr>
          <w:p w14:paraId="47EA06C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8133B9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新时代中小学爱国主义教育的实践样态及深化路径研究——以合肥市小庙镇蜀山行知学校为例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14E2D3C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教育</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5CE30F6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王欣悦</w:t>
            </w:r>
          </w:p>
        </w:tc>
        <w:tc>
          <w:tcPr>
            <w:tcW w:w="1636" w:type="dxa"/>
            <w:tcBorders>
              <w:top w:val="single" w:color="000000" w:sz="8" w:space="0"/>
              <w:left w:val="single" w:color="000000" w:sz="8" w:space="0"/>
              <w:bottom w:val="single" w:color="000000" w:sz="8" w:space="0"/>
              <w:right w:val="single" w:color="000000" w:sz="8" w:space="0"/>
            </w:tcBorders>
            <w:vAlign w:val="center"/>
          </w:tcPr>
          <w:p w14:paraId="0DD285F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周琴</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徐锦瑶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高宇彤</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王子超</w:t>
            </w:r>
          </w:p>
        </w:tc>
        <w:tc>
          <w:tcPr>
            <w:tcW w:w="1159" w:type="dxa"/>
            <w:tcBorders>
              <w:top w:val="single" w:color="000000" w:sz="8" w:space="0"/>
              <w:left w:val="single" w:color="000000" w:sz="8" w:space="0"/>
              <w:bottom w:val="single" w:color="000000" w:sz="8" w:space="0"/>
              <w:right w:val="single" w:color="000000" w:sz="8" w:space="0"/>
            </w:tcBorders>
            <w:vAlign w:val="center"/>
          </w:tcPr>
          <w:p w14:paraId="6068FF6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童广路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张弦乐</w:t>
            </w:r>
          </w:p>
        </w:tc>
      </w:tr>
      <w:tr w14:paraId="018A1675">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29A555E3">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1627" w:type="dxa"/>
            <w:tcBorders>
              <w:top w:val="single" w:color="000000" w:sz="8" w:space="0"/>
              <w:left w:val="single" w:color="000000" w:sz="8" w:space="0"/>
              <w:bottom w:val="single" w:color="000000" w:sz="8" w:space="0"/>
              <w:right w:val="single" w:color="000000" w:sz="8" w:space="0"/>
            </w:tcBorders>
            <w:vAlign w:val="center"/>
          </w:tcPr>
          <w:p w14:paraId="46DCA00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18F53AF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巢歌唱皖——探非遗源流之密</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铸传承发展之策</w:t>
            </w:r>
          </w:p>
        </w:tc>
        <w:tc>
          <w:tcPr>
            <w:tcW w:w="1287" w:type="dxa"/>
            <w:tcBorders>
              <w:top w:val="single" w:color="000000" w:sz="8" w:space="0"/>
              <w:left w:val="single" w:color="000000" w:sz="8" w:space="0"/>
              <w:bottom w:val="single" w:color="000000" w:sz="8" w:space="0"/>
              <w:right w:val="single" w:color="000000" w:sz="8" w:space="0"/>
            </w:tcBorders>
            <w:vAlign w:val="center"/>
          </w:tcPr>
          <w:p w14:paraId="12E2DAB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23ED439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王誉瑾</w:t>
            </w:r>
          </w:p>
        </w:tc>
        <w:tc>
          <w:tcPr>
            <w:tcW w:w="1636" w:type="dxa"/>
            <w:tcBorders>
              <w:top w:val="single" w:color="000000" w:sz="8" w:space="0"/>
              <w:left w:val="single" w:color="000000" w:sz="8" w:space="0"/>
              <w:bottom w:val="single" w:color="000000" w:sz="8" w:space="0"/>
              <w:right w:val="single" w:color="000000" w:sz="8" w:space="0"/>
            </w:tcBorders>
            <w:vAlign w:val="center"/>
          </w:tcPr>
          <w:p w14:paraId="60460E8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雷创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苏耀文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朱琪琪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余采遥</w:t>
            </w:r>
          </w:p>
        </w:tc>
        <w:tc>
          <w:tcPr>
            <w:tcW w:w="1159" w:type="dxa"/>
            <w:tcBorders>
              <w:top w:val="single" w:color="000000" w:sz="8" w:space="0"/>
              <w:left w:val="single" w:color="000000" w:sz="8" w:space="0"/>
              <w:bottom w:val="single" w:color="000000" w:sz="8" w:space="0"/>
              <w:right w:val="single" w:color="000000" w:sz="8" w:space="0"/>
            </w:tcBorders>
            <w:vAlign w:val="center"/>
          </w:tcPr>
          <w:p w14:paraId="7AA75C3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胡小敏</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张正华</w:t>
            </w:r>
          </w:p>
        </w:tc>
      </w:tr>
      <w:tr w14:paraId="75742A33">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298C43DF">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1627" w:type="dxa"/>
            <w:tcBorders>
              <w:top w:val="single" w:color="000000" w:sz="8" w:space="0"/>
              <w:left w:val="single" w:color="000000" w:sz="8" w:space="0"/>
              <w:bottom w:val="single" w:color="000000" w:sz="8" w:space="0"/>
              <w:right w:val="single" w:color="000000" w:sz="8" w:space="0"/>
            </w:tcBorders>
            <w:vAlign w:val="center"/>
          </w:tcPr>
          <w:p w14:paraId="051492C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0150070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高校学生活动实践育人的路径探究——以“外语+”培养模式为例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762A0C6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462B2C8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郑坤</w:t>
            </w:r>
          </w:p>
        </w:tc>
        <w:tc>
          <w:tcPr>
            <w:tcW w:w="1636" w:type="dxa"/>
            <w:tcBorders>
              <w:top w:val="single" w:color="000000" w:sz="8" w:space="0"/>
              <w:left w:val="single" w:color="000000" w:sz="8" w:space="0"/>
              <w:bottom w:val="single" w:color="000000" w:sz="8" w:space="0"/>
              <w:right w:val="single" w:color="000000" w:sz="8" w:space="0"/>
            </w:tcBorders>
            <w:vAlign w:val="center"/>
          </w:tcPr>
          <w:p w14:paraId="015898A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杨旭瑾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应琳娜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周慧</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杨珺安</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张星雨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徐曼迪</w:t>
            </w:r>
          </w:p>
        </w:tc>
        <w:tc>
          <w:tcPr>
            <w:tcW w:w="1159" w:type="dxa"/>
            <w:tcBorders>
              <w:top w:val="single" w:color="000000" w:sz="8" w:space="0"/>
              <w:left w:val="single" w:color="000000" w:sz="8" w:space="0"/>
              <w:bottom w:val="single" w:color="000000" w:sz="8" w:space="0"/>
              <w:right w:val="single" w:color="000000" w:sz="8" w:space="0"/>
            </w:tcBorders>
            <w:vAlign w:val="center"/>
          </w:tcPr>
          <w:p w14:paraId="3EE5156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张正华</w:t>
            </w:r>
          </w:p>
        </w:tc>
      </w:tr>
      <w:tr w14:paraId="682A2640">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0483DAE5">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1627" w:type="dxa"/>
            <w:tcBorders>
              <w:top w:val="single" w:color="000000" w:sz="8" w:space="0"/>
              <w:left w:val="single" w:color="000000" w:sz="8" w:space="0"/>
              <w:bottom w:val="single" w:color="000000" w:sz="8" w:space="0"/>
              <w:right w:val="single" w:color="000000" w:sz="8" w:space="0"/>
            </w:tcBorders>
            <w:vAlign w:val="center"/>
          </w:tcPr>
          <w:p w14:paraId="51713A1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FCF49D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大学生游客对旅游直播的认知与偏好研究——以合肥市大学生为例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4E50BF1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旅游</w:t>
            </w:r>
            <w:r>
              <w:rPr>
                <w:rFonts w:ascii="仿宋_GB2312" w:hAnsi="仿宋_GB2312" w:eastAsia="仿宋_GB2312" w:cs="仿宋_GB2312"/>
                <w:color w:val="000000"/>
                <w:kern w:val="0"/>
                <w:sz w:val="20"/>
                <w:szCs w:val="20"/>
              </w:rPr>
              <w:t>与</w:t>
            </w:r>
            <w:r>
              <w:rPr>
                <w:rFonts w:hint="eastAsia" w:ascii="仿宋_GB2312" w:hAnsi="仿宋_GB2312" w:eastAsia="仿宋_GB2312" w:cs="仿宋_GB2312"/>
                <w:color w:val="000000"/>
                <w:kern w:val="0"/>
                <w:sz w:val="20"/>
                <w:szCs w:val="20"/>
              </w:rPr>
              <w:t>会展</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0AC04E5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苏芮</w:t>
            </w:r>
          </w:p>
        </w:tc>
        <w:tc>
          <w:tcPr>
            <w:tcW w:w="1636" w:type="dxa"/>
            <w:tcBorders>
              <w:top w:val="single" w:color="000000" w:sz="8" w:space="0"/>
              <w:left w:val="single" w:color="000000" w:sz="8" w:space="0"/>
              <w:bottom w:val="single" w:color="000000" w:sz="8" w:space="0"/>
              <w:right w:val="single" w:color="000000" w:sz="8" w:space="0"/>
            </w:tcBorders>
            <w:vAlign w:val="center"/>
          </w:tcPr>
          <w:p w14:paraId="0E8A502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张亦茹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姜亚茹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赵子冶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付静妍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廖静怡</w:t>
            </w:r>
          </w:p>
        </w:tc>
        <w:tc>
          <w:tcPr>
            <w:tcW w:w="1159" w:type="dxa"/>
            <w:tcBorders>
              <w:top w:val="single" w:color="000000" w:sz="8" w:space="0"/>
              <w:left w:val="single" w:color="000000" w:sz="8" w:space="0"/>
              <w:bottom w:val="single" w:color="000000" w:sz="8" w:space="0"/>
              <w:right w:val="single" w:color="000000" w:sz="8" w:space="0"/>
            </w:tcBorders>
            <w:vAlign w:val="center"/>
          </w:tcPr>
          <w:p w14:paraId="6B3194E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沈航</w:t>
            </w:r>
          </w:p>
        </w:tc>
      </w:tr>
      <w:tr w14:paraId="07526976">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40A5844">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w:t>
            </w:r>
          </w:p>
        </w:tc>
        <w:tc>
          <w:tcPr>
            <w:tcW w:w="1627" w:type="dxa"/>
            <w:tcBorders>
              <w:top w:val="single" w:color="000000" w:sz="8" w:space="0"/>
              <w:left w:val="single" w:color="000000" w:sz="8" w:space="0"/>
              <w:bottom w:val="single" w:color="000000" w:sz="8" w:space="0"/>
              <w:right w:val="single" w:color="000000" w:sz="8" w:space="0"/>
            </w:tcBorders>
            <w:vAlign w:val="center"/>
          </w:tcPr>
          <w:p w14:paraId="0BE8FB9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04080C3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茶园旅游赋能乡村经济发展的现状及对策——基于黄山市茶园旅游的市场调研和实践</w:t>
            </w:r>
          </w:p>
        </w:tc>
        <w:tc>
          <w:tcPr>
            <w:tcW w:w="1287" w:type="dxa"/>
            <w:tcBorders>
              <w:top w:val="single" w:color="000000" w:sz="8" w:space="0"/>
              <w:left w:val="single" w:color="000000" w:sz="8" w:space="0"/>
              <w:bottom w:val="single" w:color="000000" w:sz="8" w:space="0"/>
              <w:right w:val="single" w:color="000000" w:sz="8" w:space="0"/>
            </w:tcBorders>
            <w:vAlign w:val="center"/>
          </w:tcPr>
          <w:p w14:paraId="43C8B32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语言文化与传媒</w:t>
            </w:r>
            <w:r>
              <w:rPr>
                <w:rFonts w:ascii="仿宋_GB2312" w:hAnsi="仿宋_GB2312" w:eastAsia="仿宋_GB2312" w:cs="仿宋_GB2312"/>
                <w:color w:val="000000"/>
                <w:kern w:val="0"/>
                <w:sz w:val="20"/>
                <w:szCs w:val="20"/>
              </w:rPr>
              <w:t>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058EBD7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汪媛媛</w:t>
            </w:r>
          </w:p>
        </w:tc>
        <w:tc>
          <w:tcPr>
            <w:tcW w:w="1636" w:type="dxa"/>
            <w:tcBorders>
              <w:top w:val="single" w:color="000000" w:sz="8" w:space="0"/>
              <w:left w:val="single" w:color="000000" w:sz="8" w:space="0"/>
              <w:bottom w:val="single" w:color="000000" w:sz="8" w:space="0"/>
              <w:right w:val="single" w:color="000000" w:sz="8" w:space="0"/>
            </w:tcBorders>
            <w:vAlign w:val="center"/>
          </w:tcPr>
          <w:p w14:paraId="500711D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王烨琳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张家祥</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陈湘怡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杨媛媛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杨欣蕾</w:t>
            </w:r>
          </w:p>
        </w:tc>
        <w:tc>
          <w:tcPr>
            <w:tcW w:w="1159" w:type="dxa"/>
            <w:tcBorders>
              <w:top w:val="single" w:color="000000" w:sz="8" w:space="0"/>
              <w:left w:val="single" w:color="000000" w:sz="8" w:space="0"/>
              <w:bottom w:val="single" w:color="000000" w:sz="8" w:space="0"/>
              <w:right w:val="single" w:color="000000" w:sz="8" w:space="0"/>
            </w:tcBorders>
            <w:vAlign w:val="center"/>
          </w:tcPr>
          <w:p w14:paraId="3A45156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黄海波</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胡迟</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张冰清</w:t>
            </w:r>
          </w:p>
        </w:tc>
      </w:tr>
      <w:tr w14:paraId="66CB3F47">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7FA475F5">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w:t>
            </w:r>
          </w:p>
        </w:tc>
        <w:tc>
          <w:tcPr>
            <w:tcW w:w="1627" w:type="dxa"/>
            <w:tcBorders>
              <w:top w:val="single" w:color="000000" w:sz="8" w:space="0"/>
              <w:left w:val="single" w:color="000000" w:sz="8" w:space="0"/>
              <w:bottom w:val="single" w:color="000000" w:sz="8" w:space="0"/>
              <w:right w:val="single" w:color="000000" w:sz="8" w:space="0"/>
            </w:tcBorders>
            <w:vAlign w:val="center"/>
          </w:tcPr>
          <w:p w14:paraId="634E2AA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48C6D27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企业招聘视角下大学生就业需求与期望调研报告</w:t>
            </w:r>
          </w:p>
        </w:tc>
        <w:tc>
          <w:tcPr>
            <w:tcW w:w="1287" w:type="dxa"/>
            <w:tcBorders>
              <w:top w:val="single" w:color="000000" w:sz="8" w:space="0"/>
              <w:left w:val="single" w:color="000000" w:sz="8" w:space="0"/>
              <w:bottom w:val="single" w:color="000000" w:sz="8" w:space="0"/>
              <w:right w:val="single" w:color="000000" w:sz="8" w:space="0"/>
            </w:tcBorders>
            <w:vAlign w:val="center"/>
          </w:tcPr>
          <w:p w14:paraId="0E85B10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39E4DBB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宋玉汉</w:t>
            </w:r>
          </w:p>
        </w:tc>
        <w:tc>
          <w:tcPr>
            <w:tcW w:w="1636" w:type="dxa"/>
            <w:tcBorders>
              <w:top w:val="single" w:color="000000" w:sz="8" w:space="0"/>
              <w:left w:val="single" w:color="000000" w:sz="8" w:space="0"/>
              <w:bottom w:val="single" w:color="000000" w:sz="8" w:space="0"/>
              <w:right w:val="single" w:color="000000" w:sz="8" w:space="0"/>
            </w:tcBorders>
            <w:vAlign w:val="center"/>
          </w:tcPr>
          <w:p w14:paraId="1BCDDF9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李莉娟</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吴娜娜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赵颖</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李晗涛</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宫荟茹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陈彤</w:t>
            </w:r>
          </w:p>
        </w:tc>
        <w:tc>
          <w:tcPr>
            <w:tcW w:w="1159" w:type="dxa"/>
            <w:tcBorders>
              <w:top w:val="single" w:color="000000" w:sz="8" w:space="0"/>
              <w:left w:val="single" w:color="000000" w:sz="8" w:space="0"/>
              <w:bottom w:val="single" w:color="000000" w:sz="8" w:space="0"/>
              <w:right w:val="single" w:color="000000" w:sz="8" w:space="0"/>
            </w:tcBorders>
            <w:vAlign w:val="center"/>
          </w:tcPr>
          <w:p w14:paraId="44074AB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方亚平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徐超峰</w:t>
            </w:r>
          </w:p>
        </w:tc>
      </w:tr>
      <w:tr w14:paraId="66B7414F">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E4761FC">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w:t>
            </w:r>
          </w:p>
        </w:tc>
        <w:tc>
          <w:tcPr>
            <w:tcW w:w="1627" w:type="dxa"/>
            <w:tcBorders>
              <w:top w:val="single" w:color="000000" w:sz="8" w:space="0"/>
              <w:left w:val="single" w:color="000000" w:sz="8" w:space="0"/>
              <w:bottom w:val="single" w:color="000000" w:sz="8" w:space="0"/>
              <w:right w:val="single" w:color="000000" w:sz="8" w:space="0"/>
            </w:tcBorders>
            <w:vAlign w:val="center"/>
          </w:tcPr>
          <w:p w14:paraId="3386B63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5208781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农文旅融合背景下乡政府职能发挥及满意度评价——基于广德市柏垫镇的实证研究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29F4526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旅游与会展学院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1D0A859A">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张源</w:t>
            </w:r>
          </w:p>
        </w:tc>
        <w:tc>
          <w:tcPr>
            <w:tcW w:w="1636" w:type="dxa"/>
            <w:tcBorders>
              <w:top w:val="single" w:color="000000" w:sz="8" w:space="0"/>
              <w:left w:val="single" w:color="000000" w:sz="8" w:space="0"/>
              <w:bottom w:val="single" w:color="000000" w:sz="8" w:space="0"/>
              <w:right w:val="single" w:color="000000" w:sz="8" w:space="0"/>
            </w:tcBorders>
            <w:vAlign w:val="center"/>
          </w:tcPr>
          <w:p w14:paraId="37B4174C">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欧阳雯凤</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马浩宇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廖盈盈</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熊紫琪</w:t>
            </w:r>
          </w:p>
        </w:tc>
        <w:tc>
          <w:tcPr>
            <w:tcW w:w="1159" w:type="dxa"/>
            <w:tcBorders>
              <w:top w:val="single" w:color="000000" w:sz="8" w:space="0"/>
              <w:left w:val="single" w:color="000000" w:sz="8" w:space="0"/>
              <w:bottom w:val="single" w:color="000000" w:sz="8" w:space="0"/>
              <w:right w:val="single" w:color="000000" w:sz="8" w:space="0"/>
            </w:tcBorders>
            <w:vAlign w:val="center"/>
          </w:tcPr>
          <w:p w14:paraId="12EE9AD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孙静宇</w:t>
            </w:r>
          </w:p>
        </w:tc>
      </w:tr>
      <w:tr w14:paraId="05ACA657">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1F5162AC">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19</w:t>
            </w:r>
          </w:p>
        </w:tc>
        <w:tc>
          <w:tcPr>
            <w:tcW w:w="1627" w:type="dxa"/>
            <w:tcBorders>
              <w:top w:val="single" w:color="000000" w:sz="8" w:space="0"/>
              <w:left w:val="single" w:color="000000" w:sz="8" w:space="0"/>
              <w:bottom w:val="single" w:color="000000" w:sz="8" w:space="0"/>
              <w:right w:val="single" w:color="000000" w:sz="8" w:space="0"/>
            </w:tcBorders>
            <w:vAlign w:val="center"/>
          </w:tcPr>
          <w:p w14:paraId="1043145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786FF56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基于ACSI扩展模型的红色旅游游客满意度调查报告</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kern w:val="0"/>
                <w:sz w:val="20"/>
                <w:szCs w:val="20"/>
              </w:rPr>
              <w:t>以渡江战役纪念馆为例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7A25E87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旅游与会展学院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1B546092">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郑远</w:t>
            </w:r>
          </w:p>
        </w:tc>
        <w:tc>
          <w:tcPr>
            <w:tcW w:w="1636" w:type="dxa"/>
            <w:tcBorders>
              <w:top w:val="single" w:color="000000" w:sz="8" w:space="0"/>
              <w:left w:val="single" w:color="000000" w:sz="8" w:space="0"/>
              <w:bottom w:val="single" w:color="000000" w:sz="8" w:space="0"/>
              <w:right w:val="single" w:color="000000" w:sz="8" w:space="0"/>
            </w:tcBorders>
            <w:vAlign w:val="center"/>
          </w:tcPr>
          <w:p w14:paraId="0F098933">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彭景</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柴成阳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刘欣然</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赵飞杨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王世晶</w:t>
            </w:r>
          </w:p>
        </w:tc>
        <w:tc>
          <w:tcPr>
            <w:tcW w:w="1159" w:type="dxa"/>
            <w:tcBorders>
              <w:top w:val="single" w:color="000000" w:sz="8" w:space="0"/>
              <w:left w:val="single" w:color="000000" w:sz="8" w:space="0"/>
              <w:bottom w:val="single" w:color="000000" w:sz="8" w:space="0"/>
              <w:right w:val="single" w:color="000000" w:sz="8" w:space="0"/>
            </w:tcBorders>
            <w:vAlign w:val="center"/>
          </w:tcPr>
          <w:p w14:paraId="7BE119E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张业臣</w:t>
            </w:r>
          </w:p>
        </w:tc>
      </w:tr>
      <w:tr w14:paraId="2081A401">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4B761A37">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w:t>
            </w:r>
          </w:p>
        </w:tc>
        <w:tc>
          <w:tcPr>
            <w:tcW w:w="1627" w:type="dxa"/>
            <w:tcBorders>
              <w:top w:val="single" w:color="000000" w:sz="8" w:space="0"/>
              <w:left w:val="single" w:color="000000" w:sz="8" w:space="0"/>
              <w:bottom w:val="single" w:color="000000" w:sz="8" w:space="0"/>
              <w:right w:val="single" w:color="000000" w:sz="8" w:space="0"/>
            </w:tcBorders>
            <w:vAlign w:val="center"/>
          </w:tcPr>
          <w:p w14:paraId="0CD89C2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6CEC4F46">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六安市独山镇红色文化资源的开发与价值提升路径的研究</w:t>
            </w:r>
          </w:p>
        </w:tc>
        <w:tc>
          <w:tcPr>
            <w:tcW w:w="1287" w:type="dxa"/>
            <w:tcBorders>
              <w:top w:val="single" w:color="000000" w:sz="8" w:space="0"/>
              <w:left w:val="single" w:color="000000" w:sz="8" w:space="0"/>
              <w:bottom w:val="single" w:color="000000" w:sz="8" w:space="0"/>
              <w:right w:val="single" w:color="000000" w:sz="8" w:space="0"/>
            </w:tcBorders>
            <w:vAlign w:val="center"/>
          </w:tcPr>
          <w:p w14:paraId="40AA23F8">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语言文化与传媒学院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5A32BE8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相千叶</w:t>
            </w:r>
          </w:p>
        </w:tc>
        <w:tc>
          <w:tcPr>
            <w:tcW w:w="1636" w:type="dxa"/>
            <w:tcBorders>
              <w:top w:val="single" w:color="000000" w:sz="8" w:space="0"/>
              <w:left w:val="single" w:color="000000" w:sz="8" w:space="0"/>
              <w:bottom w:val="single" w:color="000000" w:sz="8" w:space="0"/>
              <w:right w:val="single" w:color="000000" w:sz="8" w:space="0"/>
            </w:tcBorders>
            <w:vAlign w:val="center"/>
          </w:tcPr>
          <w:p w14:paraId="67C42E49">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白鹏一航</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黄周志</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倪玲</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甘亚男</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方妍</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邢嘉怡</w:t>
            </w:r>
          </w:p>
        </w:tc>
        <w:tc>
          <w:tcPr>
            <w:tcW w:w="1159" w:type="dxa"/>
            <w:tcBorders>
              <w:top w:val="single" w:color="000000" w:sz="8" w:space="0"/>
              <w:left w:val="single" w:color="000000" w:sz="8" w:space="0"/>
              <w:bottom w:val="single" w:color="000000" w:sz="8" w:space="0"/>
              <w:right w:val="single" w:color="000000" w:sz="8" w:space="0"/>
            </w:tcBorders>
            <w:vAlign w:val="center"/>
          </w:tcPr>
          <w:p w14:paraId="6C30A047">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洪婧</w:t>
            </w:r>
          </w:p>
        </w:tc>
      </w:tr>
      <w:tr w14:paraId="455D9B70">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287D7688">
            <w:pPr>
              <w:widowControl/>
              <w:tabs>
                <w:tab w:val="center" w:pos="429"/>
                <w:tab w:val="left" w:pos="599"/>
              </w:tabs>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21</w:t>
            </w:r>
          </w:p>
        </w:tc>
        <w:tc>
          <w:tcPr>
            <w:tcW w:w="1627" w:type="dxa"/>
            <w:tcBorders>
              <w:top w:val="single" w:color="000000" w:sz="8" w:space="0"/>
              <w:left w:val="single" w:color="000000" w:sz="8" w:space="0"/>
              <w:bottom w:val="single" w:color="000000" w:sz="8" w:space="0"/>
              <w:right w:val="single" w:color="000000" w:sz="8" w:space="0"/>
            </w:tcBorders>
            <w:vAlign w:val="center"/>
          </w:tcPr>
          <w:p w14:paraId="703913C6">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58B8810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虚拟风华：文创IP探索之旅</w:t>
            </w:r>
          </w:p>
        </w:tc>
        <w:tc>
          <w:tcPr>
            <w:tcW w:w="1287" w:type="dxa"/>
            <w:tcBorders>
              <w:top w:val="single" w:color="000000" w:sz="8" w:space="0"/>
              <w:left w:val="single" w:color="000000" w:sz="8" w:space="0"/>
              <w:bottom w:val="single" w:color="000000" w:sz="8" w:space="0"/>
              <w:right w:val="single" w:color="000000" w:sz="8" w:space="0"/>
            </w:tcBorders>
            <w:vAlign w:val="center"/>
          </w:tcPr>
          <w:p w14:paraId="3939B06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530F2E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叶合嘉</w:t>
            </w:r>
          </w:p>
        </w:tc>
        <w:tc>
          <w:tcPr>
            <w:tcW w:w="1636" w:type="dxa"/>
            <w:tcBorders>
              <w:top w:val="single" w:color="000000" w:sz="8" w:space="0"/>
              <w:left w:val="single" w:color="000000" w:sz="8" w:space="0"/>
              <w:bottom w:val="single" w:color="000000" w:sz="8" w:space="0"/>
              <w:right w:val="single" w:color="000000" w:sz="8" w:space="0"/>
            </w:tcBorders>
            <w:vAlign w:val="center"/>
          </w:tcPr>
          <w:p w14:paraId="71E3441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周镜</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黄霭昕</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张安琦</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杨丹丹</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胡杨</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刘思源</w:t>
            </w:r>
          </w:p>
        </w:tc>
        <w:tc>
          <w:tcPr>
            <w:tcW w:w="1159" w:type="dxa"/>
            <w:tcBorders>
              <w:top w:val="single" w:color="000000" w:sz="8" w:space="0"/>
              <w:left w:val="single" w:color="000000" w:sz="8" w:space="0"/>
              <w:bottom w:val="single" w:color="000000" w:sz="8" w:space="0"/>
              <w:right w:val="single" w:color="000000" w:sz="8" w:space="0"/>
            </w:tcBorders>
            <w:vAlign w:val="center"/>
          </w:tcPr>
          <w:p w14:paraId="36B7D470">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方亚平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袁宏稳</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程越岳</w:t>
            </w:r>
          </w:p>
        </w:tc>
      </w:tr>
      <w:tr w14:paraId="3AAF6D32">
        <w:tblPrEx>
          <w:tblCellMar>
            <w:top w:w="0" w:type="dxa"/>
            <w:left w:w="108" w:type="dxa"/>
            <w:bottom w:w="0" w:type="dxa"/>
            <w:right w:w="108" w:type="dxa"/>
          </w:tblCellMar>
        </w:tblPrEx>
        <w:trPr>
          <w:trHeight w:val="2491" w:hRule="atLeast"/>
        </w:trPr>
        <w:tc>
          <w:tcPr>
            <w:tcW w:w="750" w:type="dxa"/>
            <w:tcBorders>
              <w:top w:val="single" w:color="000000" w:sz="8" w:space="0"/>
              <w:left w:val="single" w:color="000000" w:sz="8" w:space="0"/>
              <w:bottom w:val="single" w:color="000000" w:sz="8" w:space="0"/>
              <w:right w:val="single" w:color="000000" w:sz="8" w:space="0"/>
            </w:tcBorders>
            <w:vAlign w:val="center"/>
          </w:tcPr>
          <w:p w14:paraId="3320EDDB">
            <w:pPr>
              <w:widowControl/>
              <w:tabs>
                <w:tab w:val="center" w:pos="429"/>
                <w:tab w:val="left" w:pos="599"/>
              </w:tabs>
              <w:jc w:val="center"/>
              <w:rPr>
                <w:rFonts w:hint="eastAsia" w:ascii="仿宋_GB2312" w:hAnsi="仿宋_GB2312" w:eastAsia="仿宋_GB2312" w:cs="仿宋_GB2312"/>
                <w:color w:val="000000"/>
                <w:kern w:val="0"/>
                <w:sz w:val="20"/>
                <w:szCs w:val="20"/>
              </w:rPr>
            </w:pPr>
            <w:bookmarkStart w:id="0" w:name="OLE_LINK1" w:colFirst="2" w:colLast="3"/>
            <w:r>
              <w:rPr>
                <w:rFonts w:hint="eastAsia" w:ascii="仿宋_GB2312" w:hAnsi="仿宋_GB2312" w:eastAsia="仿宋_GB2312" w:cs="仿宋_GB2312"/>
                <w:color w:val="000000"/>
                <w:kern w:val="0"/>
                <w:sz w:val="20"/>
                <w:szCs w:val="20"/>
              </w:rPr>
              <w:t>22</w:t>
            </w:r>
          </w:p>
        </w:tc>
        <w:tc>
          <w:tcPr>
            <w:tcW w:w="1627" w:type="dxa"/>
            <w:tcBorders>
              <w:top w:val="single" w:color="000000" w:sz="8" w:space="0"/>
              <w:left w:val="single" w:color="000000" w:sz="8" w:space="0"/>
              <w:bottom w:val="single" w:color="000000" w:sz="8" w:space="0"/>
              <w:right w:val="single" w:color="000000" w:sz="8" w:space="0"/>
            </w:tcBorders>
            <w:vAlign w:val="center"/>
          </w:tcPr>
          <w:p w14:paraId="1151C00E">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哲学社会科学类社会调查报告</w:t>
            </w:r>
          </w:p>
        </w:tc>
        <w:tc>
          <w:tcPr>
            <w:tcW w:w="1432" w:type="dxa"/>
            <w:tcBorders>
              <w:top w:val="single" w:color="000000" w:sz="8" w:space="0"/>
              <w:left w:val="single" w:color="000000" w:sz="8" w:space="0"/>
              <w:bottom w:val="single" w:color="000000" w:sz="8" w:space="0"/>
              <w:right w:val="single" w:color="000000" w:sz="8" w:space="0"/>
            </w:tcBorders>
            <w:vAlign w:val="center"/>
          </w:tcPr>
          <w:p w14:paraId="0841963B">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农产品促进乡村振兴调研报告——以六安市叶集区为例</w:t>
            </w:r>
          </w:p>
        </w:tc>
        <w:tc>
          <w:tcPr>
            <w:tcW w:w="1287" w:type="dxa"/>
            <w:tcBorders>
              <w:top w:val="single" w:color="000000" w:sz="8" w:space="0"/>
              <w:left w:val="single" w:color="000000" w:sz="8" w:space="0"/>
              <w:bottom w:val="single" w:color="000000" w:sz="8" w:space="0"/>
              <w:right w:val="single" w:color="000000" w:sz="8" w:space="0"/>
            </w:tcBorders>
            <w:vAlign w:val="center"/>
          </w:tcPr>
          <w:p w14:paraId="572D114D">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经济与管理学院</w:t>
            </w:r>
          </w:p>
        </w:tc>
        <w:tc>
          <w:tcPr>
            <w:tcW w:w="870" w:type="dxa"/>
            <w:tcBorders>
              <w:top w:val="single" w:color="000000" w:sz="8" w:space="0"/>
              <w:left w:val="single" w:color="000000" w:sz="8" w:space="0"/>
              <w:bottom w:val="single" w:color="000000" w:sz="8" w:space="0"/>
              <w:right w:val="single" w:color="000000" w:sz="8" w:space="0"/>
            </w:tcBorders>
            <w:vAlign w:val="center"/>
          </w:tcPr>
          <w:p w14:paraId="76FD95D4">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梁雨润</w:t>
            </w:r>
          </w:p>
        </w:tc>
        <w:tc>
          <w:tcPr>
            <w:tcW w:w="1636" w:type="dxa"/>
            <w:tcBorders>
              <w:top w:val="single" w:color="000000" w:sz="8" w:space="0"/>
              <w:left w:val="single" w:color="000000" w:sz="8" w:space="0"/>
              <w:bottom w:val="single" w:color="000000" w:sz="8" w:space="0"/>
              <w:right w:val="single" w:color="000000" w:sz="8" w:space="0"/>
            </w:tcBorders>
            <w:vAlign w:val="center"/>
          </w:tcPr>
          <w:p w14:paraId="7969E491">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张毅</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李钰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张敬磊</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刘文倩</w:t>
            </w:r>
          </w:p>
        </w:tc>
        <w:tc>
          <w:tcPr>
            <w:tcW w:w="1159" w:type="dxa"/>
            <w:tcBorders>
              <w:top w:val="single" w:color="000000" w:sz="8" w:space="0"/>
              <w:left w:val="single" w:color="000000" w:sz="8" w:space="0"/>
              <w:bottom w:val="single" w:color="000000" w:sz="8" w:space="0"/>
              <w:right w:val="single" w:color="000000" w:sz="8" w:space="0"/>
            </w:tcBorders>
            <w:vAlign w:val="center"/>
          </w:tcPr>
          <w:p w14:paraId="6E7286EF">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程越岳</w:t>
            </w:r>
          </w:p>
        </w:tc>
      </w:tr>
      <w:bookmarkEnd w:id="0"/>
    </w:tbl>
    <w:p w14:paraId="3FCA8620">
      <w:pPr>
        <w:spacing w:line="600" w:lineRule="exact"/>
        <w:rPr>
          <w:rFonts w:hint="eastAsia" w:ascii="宋体" w:hAnsi="宋体" w:cs="宋体"/>
          <w:b/>
          <w:bCs/>
          <w:spacing w:val="-6"/>
          <w:sz w:val="36"/>
          <w:szCs w:val="36"/>
        </w:rPr>
      </w:pPr>
      <w:r>
        <w:rPr>
          <w:rFonts w:hint="eastAsia" w:ascii="宋体" w:hAnsi="宋体" w:cs="宋体"/>
          <w:b/>
          <w:bCs/>
          <w:spacing w:val="-6"/>
          <w:sz w:val="36"/>
          <w:szCs w:val="36"/>
        </w:rPr>
        <w:br w:type="page"/>
      </w:r>
    </w:p>
    <w:p w14:paraId="57884560">
      <w:pPr>
        <w:tabs>
          <w:tab w:val="left" w:pos="351"/>
          <w:tab w:val="center" w:pos="4212"/>
        </w:tabs>
        <w:spacing w:line="600" w:lineRule="exact"/>
        <w:jc w:val="center"/>
        <w:rPr>
          <w:rFonts w:hint="eastAsia" w:ascii="宋体" w:hAnsi="宋体" w:cs="宋体"/>
          <w:b/>
          <w:bCs/>
          <w:sz w:val="28"/>
          <w:szCs w:val="28"/>
        </w:rPr>
      </w:pPr>
      <w:r>
        <w:rPr>
          <w:rFonts w:hint="eastAsia" w:ascii="宋体" w:hAnsi="宋体" w:cs="宋体"/>
          <w:b/>
          <w:bCs/>
          <w:sz w:val="28"/>
          <w:szCs w:val="28"/>
        </w:rPr>
        <w:t>自然科学类学术论文</w:t>
      </w:r>
    </w:p>
    <w:tbl>
      <w:tblPr>
        <w:tblStyle w:val="4"/>
        <w:tblpPr w:leftFromText="180" w:rightFromText="180" w:vertAnchor="text" w:horzAnchor="page" w:tblpX="1674" w:tblpY="11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5"/>
        <w:gridCol w:w="1650"/>
        <w:gridCol w:w="1425"/>
        <w:gridCol w:w="1284"/>
        <w:gridCol w:w="879"/>
        <w:gridCol w:w="1625"/>
        <w:gridCol w:w="1160"/>
      </w:tblGrid>
      <w:tr w14:paraId="70693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745" w:type="dxa"/>
            <w:tcBorders>
              <w:tl2br w:val="nil"/>
              <w:tr2bl w:val="nil"/>
            </w:tcBorders>
            <w:shd w:val="clear" w:color="auto" w:fill="auto"/>
            <w:noWrap/>
            <w:vAlign w:val="center"/>
          </w:tcPr>
          <w:p w14:paraId="21DA663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50" w:type="dxa"/>
            <w:tcBorders>
              <w:tl2br w:val="nil"/>
              <w:tr2bl w:val="nil"/>
            </w:tcBorders>
            <w:shd w:val="clear" w:color="auto" w:fill="auto"/>
            <w:vAlign w:val="center"/>
          </w:tcPr>
          <w:p w14:paraId="52902CD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25" w:type="dxa"/>
            <w:tcBorders>
              <w:tl2br w:val="nil"/>
              <w:tr2bl w:val="nil"/>
            </w:tcBorders>
            <w:shd w:val="clear" w:color="auto" w:fill="auto"/>
            <w:vAlign w:val="center"/>
          </w:tcPr>
          <w:p w14:paraId="0015EEC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84" w:type="dxa"/>
            <w:tcBorders>
              <w:tl2br w:val="nil"/>
              <w:tr2bl w:val="nil"/>
            </w:tcBorders>
            <w:shd w:val="clear" w:color="auto" w:fill="auto"/>
            <w:vAlign w:val="center"/>
          </w:tcPr>
          <w:p w14:paraId="64772A7A">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9" w:type="dxa"/>
            <w:tcBorders>
              <w:tl2br w:val="nil"/>
              <w:tr2bl w:val="nil"/>
            </w:tcBorders>
            <w:shd w:val="clear" w:color="auto" w:fill="auto"/>
            <w:noWrap/>
            <w:vAlign w:val="center"/>
          </w:tcPr>
          <w:p w14:paraId="4AA57BC3">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25" w:type="dxa"/>
            <w:tcBorders>
              <w:tl2br w:val="nil"/>
              <w:tr2bl w:val="nil"/>
            </w:tcBorders>
            <w:shd w:val="clear" w:color="auto" w:fill="auto"/>
            <w:vAlign w:val="center"/>
          </w:tcPr>
          <w:p w14:paraId="4989CF77">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60" w:type="dxa"/>
            <w:tcBorders>
              <w:tl2br w:val="nil"/>
              <w:tr2bl w:val="nil"/>
            </w:tcBorders>
            <w:shd w:val="clear" w:color="auto" w:fill="auto"/>
            <w:vAlign w:val="center"/>
          </w:tcPr>
          <w:p w14:paraId="46E8EA16">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02862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78" w:hRule="atLeast"/>
        </w:trPr>
        <w:tc>
          <w:tcPr>
            <w:tcW w:w="745" w:type="dxa"/>
            <w:tcBorders>
              <w:tl2br w:val="nil"/>
              <w:tr2bl w:val="nil"/>
            </w:tcBorders>
            <w:shd w:val="clear" w:color="auto" w:fill="auto"/>
            <w:noWrap/>
            <w:vAlign w:val="center"/>
          </w:tcPr>
          <w:p w14:paraId="0E71995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1650" w:type="dxa"/>
            <w:tcBorders>
              <w:tl2br w:val="nil"/>
              <w:tr2bl w:val="nil"/>
            </w:tcBorders>
            <w:shd w:val="clear" w:color="auto" w:fill="auto"/>
            <w:vAlign w:val="center"/>
          </w:tcPr>
          <w:p w14:paraId="37133BA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w:t>
            </w:r>
          </w:p>
          <w:p w14:paraId="77E421D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学术论文</w:t>
            </w:r>
          </w:p>
        </w:tc>
        <w:tc>
          <w:tcPr>
            <w:tcW w:w="1425" w:type="dxa"/>
            <w:tcBorders>
              <w:tl2br w:val="nil"/>
              <w:tr2bl w:val="nil"/>
            </w:tcBorders>
            <w:shd w:val="clear" w:color="auto" w:fill="auto"/>
            <w:noWrap/>
            <w:vAlign w:val="center"/>
          </w:tcPr>
          <w:p w14:paraId="05F46EA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基于蛛母狼马蜂算法优化定制公交城乡出行专线设计探究</w:t>
            </w:r>
          </w:p>
        </w:tc>
        <w:tc>
          <w:tcPr>
            <w:tcW w:w="1284" w:type="dxa"/>
            <w:tcBorders>
              <w:tl2br w:val="nil"/>
              <w:tr2bl w:val="nil"/>
            </w:tcBorders>
            <w:shd w:val="clear" w:color="auto" w:fill="auto"/>
            <w:noWrap/>
            <w:vAlign w:val="center"/>
          </w:tcPr>
          <w:p w14:paraId="0D460C9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城市建设</w:t>
            </w:r>
            <w:r>
              <w:rPr>
                <w:rFonts w:ascii="仿宋_GB2312" w:hAnsi="仿宋_GB2312" w:eastAsia="仿宋_GB2312" w:cs="仿宋_GB2312"/>
                <w:color w:val="000000"/>
                <w:sz w:val="20"/>
                <w:szCs w:val="20"/>
              </w:rPr>
              <w:t>与</w:t>
            </w:r>
            <w:r>
              <w:rPr>
                <w:rFonts w:hint="eastAsia" w:ascii="仿宋_GB2312" w:hAnsi="仿宋_GB2312" w:eastAsia="仿宋_GB2312" w:cs="仿宋_GB2312"/>
                <w:color w:val="000000"/>
                <w:sz w:val="20"/>
                <w:szCs w:val="20"/>
              </w:rPr>
              <w:t>交通</w:t>
            </w:r>
            <w:r>
              <w:rPr>
                <w:rFonts w:ascii="仿宋_GB2312" w:hAnsi="仿宋_GB2312" w:eastAsia="仿宋_GB2312" w:cs="仿宋_GB2312"/>
                <w:color w:val="000000"/>
                <w:sz w:val="20"/>
                <w:szCs w:val="20"/>
              </w:rPr>
              <w:t>学院</w:t>
            </w:r>
          </w:p>
        </w:tc>
        <w:tc>
          <w:tcPr>
            <w:tcW w:w="879" w:type="dxa"/>
            <w:tcBorders>
              <w:tl2br w:val="nil"/>
              <w:tr2bl w:val="nil"/>
            </w:tcBorders>
            <w:shd w:val="clear" w:color="auto" w:fill="auto"/>
            <w:noWrap/>
            <w:vAlign w:val="center"/>
          </w:tcPr>
          <w:p w14:paraId="535E6D8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魏愚凡</w:t>
            </w:r>
          </w:p>
        </w:tc>
        <w:tc>
          <w:tcPr>
            <w:tcW w:w="1625" w:type="dxa"/>
            <w:tcBorders>
              <w:tl2br w:val="nil"/>
              <w:tr2bl w:val="nil"/>
            </w:tcBorders>
            <w:shd w:val="clear" w:color="auto" w:fill="auto"/>
            <w:vAlign w:val="center"/>
          </w:tcPr>
          <w:p w14:paraId="689C980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宗超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黄浩东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熊婷</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万明何</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薛五恒</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李怡岚</w:t>
            </w:r>
          </w:p>
        </w:tc>
        <w:tc>
          <w:tcPr>
            <w:tcW w:w="1160" w:type="dxa"/>
            <w:tcBorders>
              <w:tl2br w:val="nil"/>
              <w:tr2bl w:val="nil"/>
            </w:tcBorders>
            <w:shd w:val="clear" w:color="auto" w:fill="auto"/>
            <w:noWrap/>
            <w:vAlign w:val="center"/>
          </w:tcPr>
          <w:p w14:paraId="5A802E8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薛守强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肖赟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梁子君</w:t>
            </w:r>
          </w:p>
        </w:tc>
      </w:tr>
      <w:tr w14:paraId="14764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6F4FB5C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650" w:type="dxa"/>
            <w:tcBorders>
              <w:tl2br w:val="nil"/>
              <w:tr2bl w:val="nil"/>
            </w:tcBorders>
            <w:shd w:val="clear" w:color="auto" w:fill="auto"/>
            <w:vAlign w:val="center"/>
          </w:tcPr>
          <w:p w14:paraId="5FFE8A7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w:t>
            </w:r>
          </w:p>
          <w:p w14:paraId="4312AD8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学术论文</w:t>
            </w:r>
          </w:p>
        </w:tc>
        <w:tc>
          <w:tcPr>
            <w:tcW w:w="1425" w:type="dxa"/>
            <w:tcBorders>
              <w:tl2br w:val="nil"/>
              <w:tr2bl w:val="nil"/>
            </w:tcBorders>
            <w:shd w:val="clear" w:color="auto" w:fill="auto"/>
            <w:vAlign w:val="center"/>
          </w:tcPr>
          <w:p w14:paraId="3E98EE8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自动驾驶室内泊车位数据自动生成</w:t>
            </w:r>
          </w:p>
        </w:tc>
        <w:tc>
          <w:tcPr>
            <w:tcW w:w="1284" w:type="dxa"/>
            <w:tcBorders>
              <w:tl2br w:val="nil"/>
              <w:tr2bl w:val="nil"/>
            </w:tcBorders>
            <w:shd w:val="clear" w:color="auto" w:fill="auto"/>
            <w:vAlign w:val="center"/>
          </w:tcPr>
          <w:p w14:paraId="0C02EDD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879" w:type="dxa"/>
            <w:tcBorders>
              <w:tl2br w:val="nil"/>
              <w:tr2bl w:val="nil"/>
            </w:tcBorders>
            <w:shd w:val="clear" w:color="auto" w:fill="auto"/>
            <w:noWrap/>
            <w:vAlign w:val="center"/>
          </w:tcPr>
          <w:p w14:paraId="676AE0D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廖培鑫</w:t>
            </w:r>
          </w:p>
        </w:tc>
        <w:tc>
          <w:tcPr>
            <w:tcW w:w="1625" w:type="dxa"/>
            <w:tcBorders>
              <w:tl2br w:val="nil"/>
              <w:tr2bl w:val="nil"/>
            </w:tcBorders>
            <w:shd w:val="clear" w:color="auto" w:fill="auto"/>
            <w:vAlign w:val="center"/>
          </w:tcPr>
          <w:p w14:paraId="0A40777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李嘉凯</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邬逸凡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方璐璐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徐志远</w:t>
            </w:r>
          </w:p>
        </w:tc>
        <w:tc>
          <w:tcPr>
            <w:tcW w:w="1160" w:type="dxa"/>
            <w:tcBorders>
              <w:tl2br w:val="nil"/>
              <w:tr2bl w:val="nil"/>
            </w:tcBorders>
            <w:shd w:val="clear" w:color="auto" w:fill="auto"/>
            <w:noWrap/>
            <w:vAlign w:val="center"/>
          </w:tcPr>
          <w:p w14:paraId="6634D90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蔡灵美</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张松</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陈岩</w:t>
            </w:r>
          </w:p>
        </w:tc>
      </w:tr>
      <w:tr w14:paraId="78244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18F9B456">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w:t>
            </w:r>
          </w:p>
        </w:tc>
        <w:tc>
          <w:tcPr>
            <w:tcW w:w="1650" w:type="dxa"/>
            <w:tcBorders>
              <w:tl2br w:val="nil"/>
              <w:tr2bl w:val="nil"/>
            </w:tcBorders>
            <w:shd w:val="clear" w:color="auto" w:fill="auto"/>
            <w:vAlign w:val="center"/>
          </w:tcPr>
          <w:p w14:paraId="3E87F49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w:t>
            </w:r>
          </w:p>
          <w:p w14:paraId="00BE812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学术论文</w:t>
            </w:r>
          </w:p>
        </w:tc>
        <w:tc>
          <w:tcPr>
            <w:tcW w:w="1425" w:type="dxa"/>
            <w:tcBorders>
              <w:tl2br w:val="nil"/>
              <w:tr2bl w:val="nil"/>
            </w:tcBorders>
            <w:shd w:val="clear" w:color="auto" w:fill="auto"/>
            <w:vAlign w:val="center"/>
          </w:tcPr>
          <w:p w14:paraId="276C544F">
            <w:pPr>
              <w:widowControl/>
              <w:jc w:val="center"/>
              <w:textAlignment w:val="center"/>
              <w:rPr>
                <w:rFonts w:hint="eastAsia" w:ascii="仿宋_GB2312" w:hAnsi="仿宋_GB2312" w:eastAsia="仿宋_GB2312" w:cs="仿宋_GB2312"/>
                <w:color w:val="000000"/>
                <w:sz w:val="20"/>
                <w:szCs w:val="20"/>
                <w:shd w:val="clear" w:color="auto" w:fill="FFFF00"/>
              </w:rPr>
            </w:pPr>
            <w:r>
              <w:rPr>
                <w:rFonts w:hint="eastAsia" w:ascii="仿宋_GB2312" w:hAnsi="仿宋_GB2312" w:eastAsia="仿宋_GB2312" w:cs="仿宋_GB2312"/>
                <w:color w:val="000000"/>
                <w:sz w:val="20"/>
                <w:szCs w:val="20"/>
                <w:shd w:val="clear" w:color="auto"/>
              </w:rPr>
              <w:t>白术内酯II抑制NLRP3炎性小体激活及对小鼠炎性肠病治疗作用研究</w:t>
            </w:r>
          </w:p>
        </w:tc>
        <w:tc>
          <w:tcPr>
            <w:tcW w:w="1284" w:type="dxa"/>
            <w:tcBorders>
              <w:tl2br w:val="nil"/>
              <w:tr2bl w:val="nil"/>
            </w:tcBorders>
            <w:shd w:val="clear" w:color="auto" w:fill="auto"/>
            <w:vAlign w:val="center"/>
          </w:tcPr>
          <w:p w14:paraId="01EB309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生物食品与环境学院</w:t>
            </w:r>
          </w:p>
        </w:tc>
        <w:tc>
          <w:tcPr>
            <w:tcW w:w="879" w:type="dxa"/>
            <w:tcBorders>
              <w:tl2br w:val="nil"/>
              <w:tr2bl w:val="nil"/>
            </w:tcBorders>
            <w:shd w:val="clear" w:color="auto" w:fill="auto"/>
            <w:noWrap/>
            <w:vAlign w:val="center"/>
          </w:tcPr>
          <w:p w14:paraId="36B3162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刘嘉俊</w:t>
            </w:r>
          </w:p>
        </w:tc>
        <w:tc>
          <w:tcPr>
            <w:tcW w:w="1625" w:type="dxa"/>
            <w:tcBorders>
              <w:tl2br w:val="nil"/>
              <w:tr2bl w:val="nil"/>
            </w:tcBorders>
            <w:shd w:val="clear" w:color="auto" w:fill="auto"/>
            <w:vAlign w:val="center"/>
          </w:tcPr>
          <w:p w14:paraId="0F65FF2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李建龙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周强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林森</w:t>
            </w:r>
          </w:p>
        </w:tc>
        <w:tc>
          <w:tcPr>
            <w:tcW w:w="1160" w:type="dxa"/>
            <w:tcBorders>
              <w:tl2br w:val="nil"/>
              <w:tr2bl w:val="nil"/>
            </w:tcBorders>
            <w:shd w:val="clear" w:color="auto" w:fill="auto"/>
            <w:noWrap/>
            <w:vAlign w:val="center"/>
          </w:tcPr>
          <w:p w14:paraId="56FB0CB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陈刘赠</w:t>
            </w:r>
          </w:p>
        </w:tc>
      </w:tr>
    </w:tbl>
    <w:p w14:paraId="5E77DEEA">
      <w:pPr>
        <w:spacing w:line="600" w:lineRule="exact"/>
        <w:rPr>
          <w:rFonts w:hint="eastAsia" w:ascii="宋体" w:hAnsi="宋体" w:cs="宋体"/>
          <w:b/>
          <w:bCs/>
          <w:spacing w:val="-6"/>
          <w:sz w:val="36"/>
          <w:szCs w:val="36"/>
        </w:rPr>
      </w:pPr>
      <w:r>
        <w:rPr>
          <w:rFonts w:hint="eastAsia" w:ascii="宋体" w:hAnsi="宋体" w:cs="宋体"/>
          <w:b/>
          <w:bCs/>
          <w:spacing w:val="-6"/>
          <w:sz w:val="36"/>
          <w:szCs w:val="36"/>
        </w:rPr>
        <w:br w:type="page"/>
      </w:r>
    </w:p>
    <w:p w14:paraId="09F793B9">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合肥大学第十一届“挑战杯”大学生课外学术科技作品</w:t>
      </w:r>
    </w:p>
    <w:p w14:paraId="79EAD33B">
      <w:pPr>
        <w:spacing w:line="600" w:lineRule="exact"/>
        <w:jc w:val="center"/>
        <w:rPr>
          <w:rFonts w:hint="eastAsia" w:ascii="方正公文小标宋" w:hAnsi="方正公文小标宋" w:eastAsia="方正公文小标宋" w:cs="方正公文小标宋"/>
          <w:b w:val="0"/>
          <w:bCs w:val="0"/>
          <w:spacing w:val="-6"/>
          <w:sz w:val="36"/>
          <w:szCs w:val="36"/>
        </w:rPr>
      </w:pPr>
      <w:r>
        <w:rPr>
          <w:rFonts w:hint="eastAsia" w:ascii="方正公文小标宋" w:hAnsi="方正公文小标宋" w:eastAsia="方正公文小标宋" w:cs="方正公文小标宋"/>
          <w:b w:val="0"/>
          <w:bCs w:val="0"/>
          <w:spacing w:val="-6"/>
          <w:sz w:val="36"/>
          <w:szCs w:val="36"/>
        </w:rPr>
        <w:t>竞赛三等奖名单</w:t>
      </w:r>
    </w:p>
    <w:p w14:paraId="40B67306">
      <w:pPr>
        <w:tabs>
          <w:tab w:val="left" w:pos="351"/>
          <w:tab w:val="center" w:pos="4212"/>
        </w:tabs>
        <w:spacing w:line="600" w:lineRule="exact"/>
        <w:jc w:val="center"/>
        <w:rPr>
          <w:rFonts w:hint="eastAsia" w:ascii="宋体" w:hAnsi="宋体" w:cs="宋体"/>
          <w:b/>
          <w:bCs/>
          <w:sz w:val="28"/>
          <w:szCs w:val="28"/>
        </w:rPr>
      </w:pPr>
      <w:r>
        <w:rPr>
          <w:rFonts w:hint="eastAsia" w:ascii="宋体" w:hAnsi="宋体" w:cs="宋体"/>
          <w:b/>
          <w:bCs/>
          <w:sz w:val="28"/>
          <w:szCs w:val="28"/>
        </w:rPr>
        <w:t>科技发明制作</w:t>
      </w:r>
    </w:p>
    <w:tbl>
      <w:tblPr>
        <w:tblStyle w:val="4"/>
        <w:tblW w:w="0" w:type="auto"/>
        <w:tblInd w:w="0" w:type="dxa"/>
        <w:tblLayout w:type="fixed"/>
        <w:tblCellMar>
          <w:top w:w="0" w:type="dxa"/>
          <w:left w:w="108" w:type="dxa"/>
          <w:bottom w:w="0" w:type="dxa"/>
          <w:right w:w="108" w:type="dxa"/>
        </w:tblCellMar>
      </w:tblPr>
      <w:tblGrid>
        <w:gridCol w:w="649"/>
        <w:gridCol w:w="1621"/>
        <w:gridCol w:w="1413"/>
        <w:gridCol w:w="1259"/>
        <w:gridCol w:w="914"/>
        <w:gridCol w:w="1643"/>
        <w:gridCol w:w="1023"/>
      </w:tblGrid>
      <w:tr w14:paraId="1F1B8E17">
        <w:tblPrEx>
          <w:tblCellMar>
            <w:top w:w="0" w:type="dxa"/>
            <w:left w:w="108" w:type="dxa"/>
            <w:bottom w:w="0" w:type="dxa"/>
            <w:right w:w="108" w:type="dxa"/>
          </w:tblCellMar>
        </w:tblPrEx>
        <w:trPr>
          <w:trHeight w:val="33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26778E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69734C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1D17D5B">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CC2E094">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B2E636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DA87E3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3FF2AD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指导老师</w:t>
            </w:r>
          </w:p>
        </w:tc>
      </w:tr>
      <w:tr w14:paraId="3FA58579">
        <w:tblPrEx>
          <w:tblCellMar>
            <w:top w:w="0" w:type="dxa"/>
            <w:left w:w="108" w:type="dxa"/>
            <w:bottom w:w="0" w:type="dxa"/>
            <w:right w:w="108" w:type="dxa"/>
          </w:tblCellMar>
        </w:tblPrEx>
        <w:trPr>
          <w:trHeight w:val="285"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F26D84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044FAE9">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15A76B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"钠"手好戏——绿源储能新型钠离子电池</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6891B8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能源材料与化工学院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4F2DE9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常明杰</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452360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侯旗全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王诚信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曾益炀</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王宏亮</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蒋志伟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吴天昊</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0F0597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王黎丽</w:t>
            </w:r>
          </w:p>
        </w:tc>
      </w:tr>
      <w:tr w14:paraId="1B69520F">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BFE38D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2D8622E">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23B6E2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银发管家</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CFCC5B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设计学院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3A2D0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牛鹏</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ADEA29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华永琪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孙天顺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陈皓亮</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高志豪</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A10390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闫朝华</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徐冬</w:t>
            </w:r>
          </w:p>
        </w:tc>
      </w:tr>
      <w:tr w14:paraId="55B5A42A">
        <w:tblPrEx>
          <w:tblCellMar>
            <w:top w:w="0" w:type="dxa"/>
            <w:left w:w="108" w:type="dxa"/>
            <w:bottom w:w="0" w:type="dxa"/>
            <w:right w:w="108" w:type="dxa"/>
          </w:tblCellMar>
        </w:tblPrEx>
        <w:trPr>
          <w:trHeight w:val="285"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27DD4F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0605842">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B26A2D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“碳”源瞭望——推动荧光量子点技术在环境检测领域的创新应用</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442A55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能源材料与化工学院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BCCF4A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童峻屹</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0D1CD6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束思瑶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冯可欣</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李紫杰</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李自强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汪曼琪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顾琪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谢春雨</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BC0FCF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姚娜</w:t>
            </w:r>
          </w:p>
        </w:tc>
      </w:tr>
      <w:tr w14:paraId="453449CA">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467B29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3AB102">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BA55A0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一种复合降温超薄罩面沥青路面结构</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17B1F7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城市建设与交通学院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B724A0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江岩</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A8DF04B">
            <w:pPr>
              <w:widowControl/>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王乐欣</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高畅</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57ADB1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张楠</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孙培</w:t>
            </w:r>
          </w:p>
        </w:tc>
      </w:tr>
      <w:tr w14:paraId="47253613">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1FF9FF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6A817C0">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9A3FED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网约式公交运营组织优化策略研究</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375342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城市建设与交通学院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5ED48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汪莹</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B0AF08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许欣</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周曦平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万倩倩</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魏宝桐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高岭</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DBAC741">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张进</w:t>
            </w:r>
            <w:r>
              <w:rPr>
                <w:rFonts w:hint="eastAsia" w:ascii="仿宋_GB2312" w:hAnsi="仿宋_GB2312" w:eastAsia="仿宋_GB2312" w:cs="仿宋_GB2312"/>
                <w:color w:val="000000"/>
                <w:sz w:val="20"/>
                <w:szCs w:val="20"/>
                <w:lang w:eastAsia="zh-CN"/>
              </w:rPr>
              <w:t>、</w:t>
            </w:r>
          </w:p>
          <w:p w14:paraId="617B02B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石军兵</w:t>
            </w:r>
          </w:p>
        </w:tc>
      </w:tr>
      <w:tr w14:paraId="4B034B33">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99844D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1954F42">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0E738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Agent康复智导-AIGC健康一体化大应用设备平台</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D724EF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人工智能与大数据学院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54B520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朱倪明</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596FEF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徐云龙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贾玲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蔡笑辉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任梦星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管佳琳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李亦菲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常征</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CC0C99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章云冉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张银双</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陈圣兵</w:t>
            </w:r>
          </w:p>
        </w:tc>
      </w:tr>
      <w:tr w14:paraId="22D34646">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868C21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621" w:type="dxa"/>
            <w:tcBorders>
              <w:top w:val="nil"/>
              <w:left w:val="nil"/>
              <w:bottom w:val="nil"/>
              <w:right w:val="nil"/>
            </w:tcBorders>
            <w:shd w:val="clear" w:color="auto" w:fill="auto"/>
            <w:noWrap/>
            <w:vAlign w:val="center"/>
          </w:tcPr>
          <w:p w14:paraId="45EAA8AC">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655B0C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多模态情绪识别系统</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06C1B3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人工智能与大数据学院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E5CBAB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丁俊凯</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672C42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庞博</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朱兴成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叶秀轩</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李新雨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崔龙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徐子凡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杨雨润</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BDB302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陈圣兵</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顾佳燕</w:t>
            </w:r>
          </w:p>
        </w:tc>
      </w:tr>
      <w:tr w14:paraId="214EDE75">
        <w:tblPrEx>
          <w:tblCellMar>
            <w:top w:w="0" w:type="dxa"/>
            <w:left w:w="108" w:type="dxa"/>
            <w:bottom w:w="0" w:type="dxa"/>
            <w:right w:w="108" w:type="dxa"/>
          </w:tblCellMar>
        </w:tblPrEx>
        <w:trPr>
          <w:trHeight w:val="28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E3BB9E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62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456CD65">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11281A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智影领航——影像智能技术变革先锋者</w:t>
            </w:r>
          </w:p>
        </w:tc>
        <w:tc>
          <w:tcPr>
            <w:tcW w:w="125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E055F3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人工智能与大数据学院</w:t>
            </w:r>
          </w:p>
        </w:tc>
        <w:tc>
          <w:tcPr>
            <w:tcW w:w="91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F221ED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朱倪明</w:t>
            </w:r>
          </w:p>
        </w:tc>
        <w:tc>
          <w:tcPr>
            <w:tcW w:w="164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B04F1F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蔡笑辉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刘思若</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贾玲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李亦菲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张美玲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郭晶晶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吴欣雨</w:t>
            </w:r>
          </w:p>
        </w:tc>
        <w:tc>
          <w:tcPr>
            <w:tcW w:w="102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7C494B6">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章云冉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邹乐</w:t>
            </w:r>
            <w:r>
              <w:rPr>
                <w:rFonts w:hint="eastAsia" w:ascii="仿宋_GB2312" w:hAnsi="仿宋_GB2312" w:eastAsia="仿宋_GB2312" w:cs="仿宋_GB2312"/>
                <w:color w:val="000000"/>
                <w:sz w:val="20"/>
                <w:szCs w:val="20"/>
                <w:lang w:eastAsia="zh-CN"/>
              </w:rPr>
              <w:t>、</w:t>
            </w:r>
          </w:p>
          <w:p w14:paraId="6B89D21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丁婧</w:t>
            </w:r>
          </w:p>
        </w:tc>
      </w:tr>
      <w:tr w14:paraId="105EB966">
        <w:tblPrEx>
          <w:tblCellMar>
            <w:top w:w="0" w:type="dxa"/>
            <w:left w:w="108" w:type="dxa"/>
            <w:bottom w:w="0" w:type="dxa"/>
            <w:right w:w="108" w:type="dxa"/>
          </w:tblCellMar>
        </w:tblPrEx>
        <w:trPr>
          <w:trHeight w:val="285"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9B8F74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F28720">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E36C2E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鳞感之路——鱼鳞复合材料促进间充质干细胞定向增殖分化</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DFB72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生物食品与环境学院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282964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郭文印</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CC21B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叶金童</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陈茹</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刘庆贺</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03585E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夏潇潇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李丹</w:t>
            </w:r>
          </w:p>
        </w:tc>
      </w:tr>
      <w:tr w14:paraId="5D465D07">
        <w:tblPrEx>
          <w:tblCellMar>
            <w:top w:w="0" w:type="dxa"/>
            <w:left w:w="108" w:type="dxa"/>
            <w:bottom w:w="0" w:type="dxa"/>
            <w:right w:w="108" w:type="dxa"/>
          </w:tblCellMar>
        </w:tblPrEx>
        <w:trPr>
          <w:trHeight w:val="27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CFB46A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D29B9B">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0A87DD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清洌可鉴——基于图像处理水质理化参数滴定检测系统</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AEFCC8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C8594A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邱雨豪</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A4CD9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孔悦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郭晓明</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胡星</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朱锦胜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斯晨欢</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宋宗儒</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C6F1A0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石朝毅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薛正跃</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卢军</w:t>
            </w:r>
          </w:p>
        </w:tc>
      </w:tr>
      <w:tr w14:paraId="0FF7F229">
        <w:tblPrEx>
          <w:tblCellMar>
            <w:top w:w="0" w:type="dxa"/>
            <w:left w:w="108" w:type="dxa"/>
            <w:bottom w:w="0" w:type="dxa"/>
            <w:right w:w="108" w:type="dxa"/>
          </w:tblCellMar>
        </w:tblPrEx>
        <w:trPr>
          <w:trHeight w:val="27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F6BB14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17BF10B">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DAF22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智能云仓储管理系统</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C88ED7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C0A5DD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贺芳婷</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BE239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余晓宇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寿松涛</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古健</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张金彦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魏一鸣</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68640C">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高先</w:t>
            </w:r>
            <w:r>
              <w:rPr>
                <w:rFonts w:hint="eastAsia" w:ascii="仿宋_GB2312" w:hAnsi="仿宋_GB2312" w:eastAsia="仿宋_GB2312" w:cs="仿宋_GB2312"/>
                <w:color w:val="000000"/>
                <w:sz w:val="20"/>
                <w:szCs w:val="20"/>
                <w:lang w:eastAsia="zh-CN"/>
              </w:rPr>
              <w:t>、</w:t>
            </w:r>
          </w:p>
          <w:p w14:paraId="38D2F46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卢军</w:t>
            </w:r>
          </w:p>
        </w:tc>
      </w:tr>
      <w:tr w14:paraId="2A0546F9">
        <w:tblPrEx>
          <w:tblCellMar>
            <w:top w:w="0" w:type="dxa"/>
            <w:left w:w="108" w:type="dxa"/>
            <w:bottom w:w="0" w:type="dxa"/>
            <w:right w:w="108" w:type="dxa"/>
          </w:tblCellMar>
        </w:tblPrEx>
        <w:trPr>
          <w:trHeight w:val="27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611CC5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D8D6FB">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BC4FE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绿棚能环优化工程——温室生态与节能减排综合系统</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52EA6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F81B5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龙佳</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F3D6D8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9F081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胡国华</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梅腱</w:t>
            </w:r>
          </w:p>
        </w:tc>
      </w:tr>
      <w:tr w14:paraId="174F2A16">
        <w:tblPrEx>
          <w:tblCellMar>
            <w:top w:w="0" w:type="dxa"/>
            <w:left w:w="108" w:type="dxa"/>
            <w:bottom w:w="0" w:type="dxa"/>
            <w:right w:w="108" w:type="dxa"/>
          </w:tblCellMar>
        </w:tblPrEx>
        <w:trPr>
          <w:trHeight w:val="27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7808D4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B8F74C">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F3E6E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基于深度学习的“光储充检”智慧充电桩</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EE83B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3FBBC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黄文思</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F129E6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李子谦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石人豪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洪业平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张文杰</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张政辉</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53A43E">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刘罡</w:t>
            </w:r>
            <w:r>
              <w:rPr>
                <w:rFonts w:hint="eastAsia" w:ascii="仿宋_GB2312" w:hAnsi="仿宋_GB2312" w:eastAsia="仿宋_GB2312" w:cs="仿宋_GB2312"/>
                <w:color w:val="000000"/>
                <w:sz w:val="20"/>
                <w:szCs w:val="20"/>
                <w:lang w:eastAsia="zh-CN"/>
              </w:rPr>
              <w:t>、</w:t>
            </w:r>
          </w:p>
          <w:p w14:paraId="1BD0BBA9">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梅琳</w:t>
            </w:r>
            <w:r>
              <w:rPr>
                <w:rFonts w:hint="eastAsia" w:ascii="仿宋_GB2312" w:hAnsi="仿宋_GB2312" w:eastAsia="仿宋_GB2312" w:cs="仿宋_GB2312"/>
                <w:color w:val="000000"/>
                <w:sz w:val="20"/>
                <w:szCs w:val="20"/>
                <w:lang w:eastAsia="zh-CN"/>
              </w:rPr>
              <w:t>、</w:t>
            </w:r>
          </w:p>
          <w:p w14:paraId="31BC13C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鲁张祥</w:t>
            </w:r>
          </w:p>
        </w:tc>
      </w:tr>
      <w:tr w14:paraId="2B8D89C1">
        <w:tblPrEx>
          <w:tblCellMar>
            <w:top w:w="0" w:type="dxa"/>
            <w:left w:w="108" w:type="dxa"/>
            <w:bottom w:w="0" w:type="dxa"/>
            <w:right w:w="108" w:type="dxa"/>
          </w:tblCellMar>
        </w:tblPrEx>
        <w:trPr>
          <w:trHeight w:val="270" w:hRule="atLeast"/>
        </w:trPr>
        <w:tc>
          <w:tcPr>
            <w:tcW w:w="649"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30E465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1621"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AD41DC">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科技发明制作</w:t>
            </w:r>
          </w:p>
        </w:tc>
        <w:tc>
          <w:tcPr>
            <w:tcW w:w="141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C46EF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矿盾先锋——新一代多功能国内矿井安全的守护者</w:t>
            </w:r>
          </w:p>
        </w:tc>
        <w:tc>
          <w:tcPr>
            <w:tcW w:w="125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4E2A02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先进制造工程学院</w:t>
            </w:r>
          </w:p>
        </w:tc>
        <w:tc>
          <w:tcPr>
            <w:tcW w:w="914"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25B8A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范祥瑞</w:t>
            </w:r>
          </w:p>
        </w:tc>
        <w:tc>
          <w:tcPr>
            <w:tcW w:w="164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29AE0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宋宗儒</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吴杨洋</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谢莹</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王雪如</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刘佳瑜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王宏亮</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倪婉琳</w:t>
            </w:r>
          </w:p>
        </w:tc>
        <w:tc>
          <w:tcPr>
            <w:tcW w:w="1023"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105B701">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陈琛</w:t>
            </w:r>
            <w:r>
              <w:rPr>
                <w:rFonts w:hint="eastAsia" w:ascii="仿宋_GB2312" w:hAnsi="仿宋_GB2312" w:eastAsia="仿宋_GB2312" w:cs="仿宋_GB2312"/>
                <w:color w:val="000000"/>
                <w:sz w:val="20"/>
                <w:szCs w:val="20"/>
                <w:lang w:eastAsia="zh-CN"/>
              </w:rPr>
              <w:t>、</w:t>
            </w:r>
          </w:p>
          <w:p w14:paraId="134A7C4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薛正跃</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高先和</w:t>
            </w:r>
          </w:p>
        </w:tc>
      </w:tr>
    </w:tbl>
    <w:p w14:paraId="07F4A0FC">
      <w:pPr>
        <w:spacing w:line="600" w:lineRule="exact"/>
        <w:rPr>
          <w:rFonts w:hint="eastAsia" w:ascii="宋体" w:hAnsi="宋体" w:cs="宋体"/>
          <w:b/>
          <w:bCs/>
          <w:sz w:val="28"/>
          <w:szCs w:val="28"/>
        </w:rPr>
      </w:pPr>
      <w:r>
        <w:rPr>
          <w:rFonts w:hint="eastAsia" w:ascii="宋体" w:hAnsi="宋体" w:cs="宋体"/>
          <w:b/>
          <w:bCs/>
          <w:sz w:val="28"/>
          <w:szCs w:val="28"/>
        </w:rPr>
        <w:br w:type="page"/>
      </w:r>
    </w:p>
    <w:p w14:paraId="4ED0A961">
      <w:pPr>
        <w:tabs>
          <w:tab w:val="left" w:pos="351"/>
          <w:tab w:val="center" w:pos="4212"/>
        </w:tabs>
        <w:spacing w:line="600" w:lineRule="exact"/>
        <w:jc w:val="center"/>
        <w:rPr>
          <w:rFonts w:hint="eastAsia" w:ascii="宋体" w:hAnsi="宋体" w:cs="宋体"/>
          <w:b/>
          <w:bCs/>
          <w:sz w:val="28"/>
          <w:szCs w:val="28"/>
        </w:rPr>
      </w:pPr>
      <w:r>
        <w:rPr>
          <w:rFonts w:hint="eastAsia" w:ascii="宋体" w:hAnsi="宋体" w:cs="宋体"/>
          <w:b/>
          <w:bCs/>
          <w:sz w:val="28"/>
          <w:szCs w:val="28"/>
        </w:rPr>
        <w:t>哲学社会科学类社会调查报告</w:t>
      </w:r>
    </w:p>
    <w:tbl>
      <w:tblPr>
        <w:tblStyle w:val="4"/>
        <w:tblW w:w="0" w:type="auto"/>
        <w:tblInd w:w="-16" w:type="dxa"/>
        <w:tblLayout w:type="fixed"/>
        <w:tblCellMar>
          <w:top w:w="0" w:type="dxa"/>
          <w:left w:w="108" w:type="dxa"/>
          <w:bottom w:w="0" w:type="dxa"/>
          <w:right w:w="108" w:type="dxa"/>
        </w:tblCellMar>
      </w:tblPr>
      <w:tblGrid>
        <w:gridCol w:w="653"/>
        <w:gridCol w:w="1617"/>
        <w:gridCol w:w="1412"/>
        <w:gridCol w:w="1250"/>
        <w:gridCol w:w="897"/>
        <w:gridCol w:w="1717"/>
        <w:gridCol w:w="992"/>
      </w:tblGrid>
      <w:tr w14:paraId="0AAA7B69">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5FED32B">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BF7E5CD">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037A065">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1112200">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95235A2">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1E08DA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EA7E934">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指导老师</w:t>
            </w:r>
          </w:p>
        </w:tc>
      </w:tr>
      <w:tr w14:paraId="47182894">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94D270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FDE7CF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56C4E7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合肥市公示语英译现状调查与分析研究</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70B236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外国语学院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15A80D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李思思</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0D57B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马艺轩</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王紫玲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曹紫璐</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2EB473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张苇</w:t>
            </w:r>
          </w:p>
        </w:tc>
      </w:tr>
      <w:tr w14:paraId="446AAA1F">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4D98BB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8D185B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033A4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从大众传媒演变到新媒体：中华优秀传统文化传承与弘扬的路径与作用</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BDED71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外国语学院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EEE2A0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钟玲</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1D0245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邓婷</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李帅</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0FF65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王雨濛</w:t>
            </w:r>
          </w:p>
        </w:tc>
      </w:tr>
      <w:tr w14:paraId="0BF08A95">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B0D2F6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3E0F2A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7C93E1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融媒体视域下大学生文化自信培育的路径研究</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E5FE14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外国语学院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F515FD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许语言</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FD6A43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石鑫</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马雪露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程慧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葛圆梦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乔悦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何蕊</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8673F3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李菲菲</w:t>
            </w:r>
          </w:p>
        </w:tc>
      </w:tr>
      <w:tr w14:paraId="55A30559">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6011DB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3DCE58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C5EE1F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以劳育人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以劳兴村——关于劳动教育赋能乡村振兴的调研报告</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F0F536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外国语学院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FEDF9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刘齐</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1D3BF6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石梦洁</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谢珊珊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杨子漩</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方璇</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361AFD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张正华</w:t>
            </w:r>
          </w:p>
        </w:tc>
      </w:tr>
      <w:tr w14:paraId="51C62B9E">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A10FD0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8C8ADC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5BF346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文化传承与商业创新的协同：以日茶夜酒模式为代表的茶文化商业模式</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34B665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旅游与会展学院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EA0B25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付甜</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5E5FAE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张家祥</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杨欣蕾</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汪浩涵</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2D6B40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胡迟</w:t>
            </w:r>
          </w:p>
        </w:tc>
      </w:tr>
      <w:tr w14:paraId="2C073F12">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A841E8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993B12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200010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乡村旅游品牌认知度调查</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5345E0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旅游与会展学院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5092A3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吴梦晖</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BA60FE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董文婧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阚心月</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陶语荷</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CBCA4B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姚静静</w:t>
            </w:r>
          </w:p>
        </w:tc>
      </w:tr>
      <w:tr w14:paraId="671AA52B">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D0B596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77273C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CD16B1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皖农兴App助力发展安徽乡村振兴战略项目</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905651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设计学院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F03C4D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朱赟欣</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EA39A1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丁若岚</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孙晨</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55B355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彭辰璐</w:t>
            </w:r>
          </w:p>
        </w:tc>
      </w:tr>
      <w:tr w14:paraId="4D4C08CA">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43F5CE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DDBF48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A413E2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爱宠app项目调研与设计</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3FB41B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设计学院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9146BD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魏彦君</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F78C0B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王瑞丝</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李恒</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汪佳琪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陈伊蕊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宋梦鑫</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686D2A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闫朝华</w:t>
            </w:r>
          </w:p>
        </w:tc>
      </w:tr>
      <w:tr w14:paraId="3764CBE7">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8FA091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B3BC42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EE0A4F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安徽省合肥市红色文化资源现状调研报告</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B259CA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经济与管理学院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CF7955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薛钰</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12959B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马玲玉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魏子恒</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方后发</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方玉杰</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A6387F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郑珊珊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汪高元</w:t>
            </w:r>
          </w:p>
        </w:tc>
      </w:tr>
      <w:tr w14:paraId="55D8AEDB">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0EF325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36AE9C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7975DA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爱宠同享</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宠爱无限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合肥市宠物友好酒店消费社会调查</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4F0616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经济与管理学院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4D66E5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李元乐</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152B32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刘晨煜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宫荟茹</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邵宇璇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李晗涛</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项志远</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CAEB81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陈思超</w:t>
            </w:r>
          </w:p>
        </w:tc>
      </w:tr>
      <w:tr w14:paraId="0EF184C4">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4B8EE6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5A0013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65BCCF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大学生高等教育满意度调查</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AD1D5F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经济与管理学院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F099F0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卓俊瑶</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F276C0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项志远</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668D64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余宏强</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姚蓓蓓</w:t>
            </w:r>
          </w:p>
        </w:tc>
      </w:tr>
      <w:tr w14:paraId="19900FFE">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27F094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E94AE5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8F1BBA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空中地标：无人机与中国芯的相关性调查研究</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CB9441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城市建设与交通学院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A7636A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张子萱</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41C11D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张妍杰</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3E454A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高乔楠</w:t>
            </w:r>
          </w:p>
        </w:tc>
      </w:tr>
      <w:tr w14:paraId="7794CB27">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6C232D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325BC2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9AFC74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一墙之隔谦和礼</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万里江山文明辉</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77E02C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83E824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宋金兰</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1180D9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方恒毅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张永治</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李好</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王馨悦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杨子涵</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王婷萱</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罗鑫</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2CF58F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符琳</w:t>
            </w:r>
          </w:p>
        </w:tc>
      </w:tr>
      <w:tr w14:paraId="727FEE3C">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4285B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D0F87C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7D8CB2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点亮千年光影</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跃动非遗华章——徽州鱼灯文化在现代语境下的传承与创新探索</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F5E2A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E04A11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王若佳</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A5D93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徐荣誉</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陈宇灿</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王子超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朱思宇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徐锦瑶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周琴</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F89BF62">
            <w:pPr>
              <w:widowControl/>
              <w:jc w:val="center"/>
              <w:textAlignment w:val="center"/>
              <w:rPr>
                <w:rFonts w:hint="eastAsia" w:ascii="仿宋_GB2312" w:hAnsi="仿宋_GB2312" w:eastAsia="仿宋_GB2312" w:cs="仿宋_GB2312"/>
                <w:color w:val="000000"/>
                <w:sz w:val="20"/>
                <w:szCs w:val="20"/>
              </w:rPr>
            </w:pPr>
          </w:p>
        </w:tc>
      </w:tr>
      <w:tr w14:paraId="2E3A8CAE">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0E3799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1BD8C2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FB5666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“绿”动未来</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和谐共生——骆岗公园：城市绿肺中的自然与人文交响曲</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D26D29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569BBD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高嘉琦</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45881A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鲁琪静</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嵇翔</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徐锦瑶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王子超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朱思宇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周琴</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2B8950A">
            <w:pPr>
              <w:widowControl/>
              <w:jc w:val="center"/>
              <w:textAlignment w:val="center"/>
              <w:rPr>
                <w:rFonts w:hint="eastAsia" w:ascii="仿宋_GB2312" w:hAnsi="仿宋_GB2312" w:eastAsia="仿宋_GB2312" w:cs="仿宋_GB2312"/>
                <w:color w:val="000000"/>
                <w:sz w:val="20"/>
                <w:szCs w:val="20"/>
              </w:rPr>
            </w:pPr>
          </w:p>
        </w:tc>
      </w:tr>
      <w:tr w14:paraId="49865D3E">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733C65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84D4E0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8B81D0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免费开放背景下博物馆旅游功能的实证研究</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A3E098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901640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张风玲</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567396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王来萍</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41234F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符琳</w:t>
            </w:r>
          </w:p>
        </w:tc>
      </w:tr>
      <w:tr w14:paraId="6AF9BE06">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2B3DCE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2D76E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03793F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渡江战役考察宣讲社会实践调查报告</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F3399C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教育学院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9A06D7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王欣悦</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A9380A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周友梦蝶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陶雨欣</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胡蕊菡</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7BCA45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杜启明</w:t>
            </w:r>
          </w:p>
        </w:tc>
      </w:tr>
      <w:tr w14:paraId="2C2EA8AD">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FBE84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00A246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022BFD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“游”进屏幕里的健身房——合肥市居民健身游戏持续使用意愿与设计策略研究</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0262E5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人工智能与大数据学院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3CD736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陈永莲</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BD163E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汪悠</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金玲玲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高孜妍</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桂啟齐</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AF1755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王丽丽</w:t>
            </w:r>
          </w:p>
        </w:tc>
      </w:tr>
      <w:tr w14:paraId="70D99EC2">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509BF2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1F8026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28025B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探寻红色文化遗迹</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激活乡村振兴密码</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932EB1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设计学院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170B70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党墨涵</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C29744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张义凡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程天佑</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马闻遠</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赵言嘉</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D5FD77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吕露</w:t>
            </w:r>
          </w:p>
        </w:tc>
      </w:tr>
      <w:tr w14:paraId="1605329A">
        <w:tblPrEx>
          <w:tblCellMar>
            <w:top w:w="0" w:type="dxa"/>
            <w:left w:w="108" w:type="dxa"/>
            <w:bottom w:w="0" w:type="dxa"/>
            <w:right w:w="108" w:type="dxa"/>
          </w:tblCellMar>
        </w:tblPrEx>
        <w:trPr>
          <w:trHeight w:val="27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7AC70F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D766A3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D528C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青山绿水蕴富路</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古镇新颜谱华章——基于大演乡与半岗镇的乡村发展调研报告</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689421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生物食品与环境学院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ABA2FB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楚慧琳</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3C68AB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刘思佳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成晓超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旷家昱</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耿福辉</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2C4E15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杨林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赵暮雨</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陈玲</w:t>
            </w:r>
          </w:p>
        </w:tc>
      </w:tr>
      <w:tr w14:paraId="189AE881">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07304A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7874CA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5C95249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游必有方：中华优秀传统文化赋能国产游戏调查研究——基于全国多所高校份调查问卷</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0A8D6D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语言文化与传媒学院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84611B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池骋杰</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321F0F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郝晞均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胡雨晴</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刘颂超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姚学正</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825437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任雪山</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查金萍</w:t>
            </w:r>
          </w:p>
        </w:tc>
      </w:tr>
      <w:tr w14:paraId="336EA509">
        <w:tblPrEx>
          <w:tblCellMar>
            <w:top w:w="0" w:type="dxa"/>
            <w:left w:w="108" w:type="dxa"/>
            <w:bottom w:w="0" w:type="dxa"/>
            <w:right w:w="108" w:type="dxa"/>
          </w:tblCellMar>
        </w:tblPrEx>
        <w:trPr>
          <w:trHeight w:val="28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9D66B6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16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1E29C98">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D9E2EB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在校大学生参与网络直播购物的行为分析和心理考察</w:t>
            </w:r>
          </w:p>
        </w:tc>
        <w:tc>
          <w:tcPr>
            <w:tcW w:w="1250"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6872DE8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语言文化与传媒学院</w:t>
            </w:r>
          </w:p>
        </w:tc>
        <w:tc>
          <w:tcPr>
            <w:tcW w:w="89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19CEB1F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项雅慧</w:t>
            </w:r>
          </w:p>
        </w:tc>
        <w:tc>
          <w:tcPr>
            <w:tcW w:w="171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98D0B1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王盈</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江晗</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潘柔存</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鲁同德</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李泊霏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邢汉阳</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胡扬颖</w:t>
            </w:r>
          </w:p>
        </w:tc>
        <w:tc>
          <w:tcPr>
            <w:tcW w:w="992"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2EE84F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崔璨</w:t>
            </w:r>
          </w:p>
        </w:tc>
      </w:tr>
      <w:tr w14:paraId="60B4B40B">
        <w:tblPrEx>
          <w:tblCellMar>
            <w:top w:w="0" w:type="dxa"/>
            <w:left w:w="108" w:type="dxa"/>
            <w:bottom w:w="0" w:type="dxa"/>
            <w:right w:w="108" w:type="dxa"/>
          </w:tblCellMar>
        </w:tblPrEx>
        <w:trPr>
          <w:trHeight w:val="285"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6BE067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161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09CB0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9BFC62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关于宿松县乡村振兴的调查</w:t>
            </w:r>
          </w:p>
        </w:tc>
        <w:tc>
          <w:tcPr>
            <w:tcW w:w="125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21BFD9">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语言文化与传媒学院</w:t>
            </w:r>
          </w:p>
        </w:tc>
        <w:tc>
          <w:tcPr>
            <w:tcW w:w="89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C9E76F">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朱云雨</w:t>
            </w:r>
          </w:p>
        </w:tc>
        <w:tc>
          <w:tcPr>
            <w:tcW w:w="171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C0740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赵子豪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张文乐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杨乐乐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武焕然</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黄周志</w:t>
            </w:r>
          </w:p>
        </w:tc>
        <w:tc>
          <w:tcPr>
            <w:tcW w:w="992"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030F1B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张爱萍</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洪婧</w:t>
            </w:r>
          </w:p>
        </w:tc>
      </w:tr>
      <w:tr w14:paraId="30EA461F">
        <w:tblPrEx>
          <w:tblCellMar>
            <w:top w:w="0" w:type="dxa"/>
            <w:left w:w="108" w:type="dxa"/>
            <w:bottom w:w="0" w:type="dxa"/>
            <w:right w:w="108" w:type="dxa"/>
          </w:tblCellMar>
        </w:tblPrEx>
        <w:trPr>
          <w:trHeight w:val="270" w:hRule="atLeast"/>
        </w:trPr>
        <w:tc>
          <w:tcPr>
            <w:tcW w:w="653"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0F6BF24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24 </w:t>
            </w:r>
          </w:p>
        </w:tc>
        <w:tc>
          <w:tcPr>
            <w:tcW w:w="161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3B2174">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哲学社会科学类社会调查报告</w:t>
            </w:r>
          </w:p>
        </w:tc>
        <w:tc>
          <w:tcPr>
            <w:tcW w:w="1412"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67F42C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桐城市文旅资源开发与互联网推广路径调查报告</w:t>
            </w:r>
          </w:p>
        </w:tc>
        <w:tc>
          <w:tcPr>
            <w:tcW w:w="125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3255E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语言文化与传媒学院</w:t>
            </w:r>
          </w:p>
        </w:tc>
        <w:tc>
          <w:tcPr>
            <w:tcW w:w="89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16C8A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甘亚男</w:t>
            </w:r>
          </w:p>
        </w:tc>
        <w:tc>
          <w:tcPr>
            <w:tcW w:w="1717"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61B7B1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992"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4D05F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张爱萍</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吴秀刚</w:t>
            </w:r>
          </w:p>
        </w:tc>
      </w:tr>
    </w:tbl>
    <w:p w14:paraId="2330B1C0">
      <w:pPr>
        <w:rPr>
          <w:rFonts w:hint="eastAsia" w:ascii="宋体" w:hAnsi="宋体" w:cs="宋体"/>
          <w:b/>
          <w:bCs/>
          <w:sz w:val="28"/>
          <w:szCs w:val="28"/>
        </w:rPr>
      </w:pPr>
      <w:r>
        <w:rPr>
          <w:rFonts w:hint="eastAsia" w:ascii="宋体" w:hAnsi="宋体" w:cs="宋体"/>
          <w:b/>
          <w:bCs/>
          <w:sz w:val="28"/>
          <w:szCs w:val="28"/>
        </w:rPr>
        <w:br w:type="page"/>
      </w:r>
    </w:p>
    <w:p w14:paraId="16D0CC7B">
      <w:pPr>
        <w:tabs>
          <w:tab w:val="left" w:pos="351"/>
          <w:tab w:val="center" w:pos="4212"/>
        </w:tabs>
        <w:spacing w:line="600" w:lineRule="exact"/>
        <w:jc w:val="center"/>
        <w:rPr>
          <w:rFonts w:hint="eastAsia" w:ascii="宋体" w:hAnsi="宋体" w:cs="宋体"/>
          <w:b/>
          <w:bCs/>
          <w:sz w:val="28"/>
          <w:szCs w:val="28"/>
        </w:rPr>
      </w:pPr>
      <w:r>
        <w:rPr>
          <w:rFonts w:hint="eastAsia" w:ascii="宋体" w:hAnsi="宋体" w:cs="宋体"/>
          <w:b/>
          <w:bCs/>
          <w:sz w:val="28"/>
          <w:szCs w:val="28"/>
        </w:rPr>
        <w:t>自然科学类学术论文</w:t>
      </w:r>
    </w:p>
    <w:tbl>
      <w:tblPr>
        <w:tblStyle w:val="4"/>
        <w:tblpPr w:leftFromText="180" w:rightFromText="180" w:vertAnchor="text" w:horzAnchor="page" w:tblpX="1674" w:tblpY="11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5"/>
        <w:gridCol w:w="1650"/>
        <w:gridCol w:w="1425"/>
        <w:gridCol w:w="1284"/>
        <w:gridCol w:w="879"/>
        <w:gridCol w:w="1625"/>
        <w:gridCol w:w="1160"/>
      </w:tblGrid>
      <w:tr w14:paraId="110F8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5" w:hRule="atLeast"/>
        </w:trPr>
        <w:tc>
          <w:tcPr>
            <w:tcW w:w="745" w:type="dxa"/>
            <w:tcBorders>
              <w:tl2br w:val="nil"/>
              <w:tr2bl w:val="nil"/>
            </w:tcBorders>
            <w:shd w:val="clear" w:color="auto" w:fill="auto"/>
            <w:noWrap/>
            <w:vAlign w:val="center"/>
          </w:tcPr>
          <w:p w14:paraId="3D2A169B">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序号</w:t>
            </w:r>
          </w:p>
        </w:tc>
        <w:tc>
          <w:tcPr>
            <w:tcW w:w="1650" w:type="dxa"/>
            <w:tcBorders>
              <w:tl2br w:val="nil"/>
              <w:tr2bl w:val="nil"/>
            </w:tcBorders>
            <w:shd w:val="clear" w:color="auto" w:fill="auto"/>
            <w:vAlign w:val="center"/>
          </w:tcPr>
          <w:p w14:paraId="1F79DBCC">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类别</w:t>
            </w:r>
          </w:p>
        </w:tc>
        <w:tc>
          <w:tcPr>
            <w:tcW w:w="1425" w:type="dxa"/>
            <w:tcBorders>
              <w:tl2br w:val="nil"/>
              <w:tr2bl w:val="nil"/>
            </w:tcBorders>
            <w:shd w:val="clear" w:color="auto" w:fill="auto"/>
            <w:vAlign w:val="center"/>
          </w:tcPr>
          <w:p w14:paraId="0203A36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作品名称</w:t>
            </w:r>
          </w:p>
        </w:tc>
        <w:tc>
          <w:tcPr>
            <w:tcW w:w="1284" w:type="dxa"/>
            <w:tcBorders>
              <w:tl2br w:val="nil"/>
              <w:tr2bl w:val="nil"/>
            </w:tcBorders>
            <w:shd w:val="clear" w:color="auto" w:fill="auto"/>
            <w:vAlign w:val="center"/>
          </w:tcPr>
          <w:p w14:paraId="5E63A612">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推荐单位</w:t>
            </w:r>
          </w:p>
        </w:tc>
        <w:tc>
          <w:tcPr>
            <w:tcW w:w="879" w:type="dxa"/>
            <w:tcBorders>
              <w:tl2br w:val="nil"/>
              <w:tr2bl w:val="nil"/>
            </w:tcBorders>
            <w:shd w:val="clear" w:color="auto" w:fill="auto"/>
            <w:noWrap/>
            <w:vAlign w:val="center"/>
          </w:tcPr>
          <w:p w14:paraId="306E0976">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负责人</w:t>
            </w:r>
          </w:p>
        </w:tc>
        <w:tc>
          <w:tcPr>
            <w:tcW w:w="1625" w:type="dxa"/>
            <w:tcBorders>
              <w:tl2br w:val="nil"/>
              <w:tr2bl w:val="nil"/>
            </w:tcBorders>
            <w:shd w:val="clear" w:color="auto" w:fill="auto"/>
            <w:vAlign w:val="center"/>
          </w:tcPr>
          <w:p w14:paraId="41A3AA18">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合作者姓名</w:t>
            </w:r>
          </w:p>
        </w:tc>
        <w:tc>
          <w:tcPr>
            <w:tcW w:w="1160" w:type="dxa"/>
            <w:tcBorders>
              <w:tl2br w:val="nil"/>
              <w:tr2bl w:val="nil"/>
            </w:tcBorders>
            <w:shd w:val="clear" w:color="auto" w:fill="auto"/>
            <w:vAlign w:val="center"/>
          </w:tcPr>
          <w:p w14:paraId="0993F46F">
            <w:pPr>
              <w:widowControl/>
              <w:jc w:val="center"/>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 xml:space="preserve">指导老师 </w:t>
            </w:r>
          </w:p>
        </w:tc>
      </w:tr>
      <w:tr w14:paraId="609AD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78" w:hRule="atLeast"/>
        </w:trPr>
        <w:tc>
          <w:tcPr>
            <w:tcW w:w="745" w:type="dxa"/>
            <w:tcBorders>
              <w:tl2br w:val="nil"/>
              <w:tr2bl w:val="nil"/>
            </w:tcBorders>
            <w:shd w:val="clear" w:color="auto" w:fill="auto"/>
            <w:noWrap/>
            <w:vAlign w:val="center"/>
          </w:tcPr>
          <w:p w14:paraId="4EA6DC4C">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1650" w:type="dxa"/>
            <w:tcBorders>
              <w:tl2br w:val="nil"/>
              <w:tr2bl w:val="nil"/>
            </w:tcBorders>
            <w:shd w:val="clear" w:color="auto" w:fill="auto"/>
            <w:vAlign w:val="center"/>
          </w:tcPr>
          <w:p w14:paraId="09870BF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自然科学类学术论文</w:t>
            </w:r>
          </w:p>
        </w:tc>
        <w:tc>
          <w:tcPr>
            <w:tcW w:w="1425" w:type="dxa"/>
            <w:tcBorders>
              <w:tl2br w:val="nil"/>
              <w:tr2bl w:val="nil"/>
            </w:tcBorders>
            <w:shd w:val="clear" w:color="auto" w:fill="auto"/>
            <w:noWrap/>
            <w:vAlign w:val="center"/>
          </w:tcPr>
          <w:p w14:paraId="3ED0D99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阳极氧化铝膜中限域传质通道的构建及在Li+高效分离中的应用研究</w:t>
            </w:r>
          </w:p>
        </w:tc>
        <w:tc>
          <w:tcPr>
            <w:tcW w:w="1284" w:type="dxa"/>
            <w:tcBorders>
              <w:tl2br w:val="nil"/>
              <w:tr2bl w:val="nil"/>
            </w:tcBorders>
            <w:shd w:val="clear" w:color="auto" w:fill="auto"/>
            <w:noWrap/>
            <w:vAlign w:val="center"/>
          </w:tcPr>
          <w:p w14:paraId="21877F1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能源材料与化工学院</w:t>
            </w:r>
          </w:p>
        </w:tc>
        <w:tc>
          <w:tcPr>
            <w:tcW w:w="879" w:type="dxa"/>
            <w:tcBorders>
              <w:tl2br w:val="nil"/>
              <w:tr2bl w:val="nil"/>
            </w:tcBorders>
            <w:shd w:val="clear" w:color="auto" w:fill="auto"/>
            <w:noWrap/>
            <w:vAlign w:val="center"/>
          </w:tcPr>
          <w:p w14:paraId="78E86C8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张耀阳</w:t>
            </w:r>
          </w:p>
        </w:tc>
        <w:tc>
          <w:tcPr>
            <w:tcW w:w="1625" w:type="dxa"/>
            <w:tcBorders>
              <w:tl2br w:val="nil"/>
              <w:tr2bl w:val="nil"/>
            </w:tcBorders>
            <w:shd w:val="clear" w:color="auto" w:fill="auto"/>
            <w:vAlign w:val="center"/>
          </w:tcPr>
          <w:p w14:paraId="5A61767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徐佳乐</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杨蕊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张耀阳</w:t>
            </w:r>
          </w:p>
        </w:tc>
        <w:tc>
          <w:tcPr>
            <w:tcW w:w="1160" w:type="dxa"/>
            <w:tcBorders>
              <w:tl2br w:val="nil"/>
              <w:tr2bl w:val="nil"/>
            </w:tcBorders>
            <w:shd w:val="clear" w:color="auto" w:fill="auto"/>
            <w:noWrap/>
            <w:vAlign w:val="center"/>
          </w:tcPr>
          <w:p w14:paraId="75BDE145">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徐农</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刘峤</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高大明</w:t>
            </w:r>
          </w:p>
        </w:tc>
      </w:tr>
      <w:tr w14:paraId="0A0A5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0276BA1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1650" w:type="dxa"/>
            <w:tcBorders>
              <w:tl2br w:val="nil"/>
              <w:tr2bl w:val="nil"/>
            </w:tcBorders>
            <w:shd w:val="clear" w:color="auto" w:fill="auto"/>
            <w:vAlign w:val="center"/>
          </w:tcPr>
          <w:p w14:paraId="622DA28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自然科学类学术论文</w:t>
            </w:r>
          </w:p>
        </w:tc>
        <w:tc>
          <w:tcPr>
            <w:tcW w:w="1425" w:type="dxa"/>
            <w:tcBorders>
              <w:tl2br w:val="nil"/>
              <w:tr2bl w:val="nil"/>
            </w:tcBorders>
            <w:shd w:val="clear" w:color="auto" w:fill="auto"/>
            <w:vAlign w:val="center"/>
          </w:tcPr>
          <w:p w14:paraId="1E9BA21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“莓”韵“鲜”存——草莓生物保鲜高效方案探究</w:t>
            </w:r>
          </w:p>
        </w:tc>
        <w:tc>
          <w:tcPr>
            <w:tcW w:w="1284" w:type="dxa"/>
            <w:tcBorders>
              <w:tl2br w:val="nil"/>
              <w:tr2bl w:val="nil"/>
            </w:tcBorders>
            <w:shd w:val="clear" w:color="auto" w:fill="auto"/>
            <w:vAlign w:val="center"/>
          </w:tcPr>
          <w:p w14:paraId="47C8DB9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生物食品与环境学院</w:t>
            </w:r>
          </w:p>
        </w:tc>
        <w:tc>
          <w:tcPr>
            <w:tcW w:w="879" w:type="dxa"/>
            <w:tcBorders>
              <w:tl2br w:val="nil"/>
              <w:tr2bl w:val="nil"/>
            </w:tcBorders>
            <w:shd w:val="clear" w:color="auto" w:fill="auto"/>
            <w:noWrap/>
            <w:vAlign w:val="center"/>
          </w:tcPr>
          <w:p w14:paraId="370F01D6">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刘淑惠</w:t>
            </w:r>
          </w:p>
        </w:tc>
        <w:tc>
          <w:tcPr>
            <w:tcW w:w="1625" w:type="dxa"/>
            <w:tcBorders>
              <w:tl2br w:val="nil"/>
              <w:tr2bl w:val="nil"/>
            </w:tcBorders>
            <w:shd w:val="clear" w:color="auto" w:fill="auto"/>
            <w:vAlign w:val="center"/>
          </w:tcPr>
          <w:p w14:paraId="446A910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李筱婕</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吴奕涵</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张漪冰</w:t>
            </w:r>
          </w:p>
        </w:tc>
        <w:tc>
          <w:tcPr>
            <w:tcW w:w="1160" w:type="dxa"/>
            <w:tcBorders>
              <w:tl2br w:val="nil"/>
              <w:tr2bl w:val="nil"/>
            </w:tcBorders>
            <w:shd w:val="clear" w:color="auto" w:fill="auto"/>
            <w:noWrap/>
            <w:vAlign w:val="center"/>
          </w:tcPr>
          <w:p w14:paraId="6142D23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肖青青</w:t>
            </w:r>
          </w:p>
        </w:tc>
      </w:tr>
      <w:tr w14:paraId="269D1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7162428B">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3</w:t>
            </w:r>
          </w:p>
        </w:tc>
        <w:tc>
          <w:tcPr>
            <w:tcW w:w="1650" w:type="dxa"/>
            <w:tcBorders>
              <w:tl2br w:val="nil"/>
              <w:tr2bl w:val="nil"/>
            </w:tcBorders>
            <w:shd w:val="clear" w:color="auto" w:fill="auto"/>
            <w:vAlign w:val="center"/>
          </w:tcPr>
          <w:p w14:paraId="165D3E7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自然科学类学术论文</w:t>
            </w:r>
          </w:p>
        </w:tc>
        <w:tc>
          <w:tcPr>
            <w:tcW w:w="1425" w:type="dxa"/>
            <w:tcBorders>
              <w:tl2br w:val="nil"/>
              <w:tr2bl w:val="nil"/>
            </w:tcBorders>
            <w:shd w:val="clear" w:color="auto" w:fill="auto"/>
            <w:vAlign w:val="center"/>
          </w:tcPr>
          <w:p w14:paraId="62AD387A">
            <w:pPr>
              <w:widowControl/>
              <w:jc w:val="center"/>
              <w:textAlignment w:val="center"/>
              <w:rPr>
                <w:rFonts w:hint="eastAsia" w:ascii="仿宋_GB2312" w:hAnsi="仿宋_GB2312" w:eastAsia="仿宋_GB2312" w:cs="仿宋_GB2312"/>
                <w:color w:val="000000"/>
                <w:sz w:val="20"/>
                <w:szCs w:val="20"/>
                <w:shd w:val="clear" w:color="auto" w:fill="FFFF00"/>
              </w:rPr>
            </w:pPr>
            <w:r>
              <w:rPr>
                <w:rFonts w:hint="eastAsia" w:ascii="仿宋_GB2312" w:hAnsi="仿宋_GB2312" w:eastAsia="仿宋_GB2312" w:cs="仿宋_GB2312"/>
                <w:color w:val="000000"/>
                <w:sz w:val="20"/>
                <w:szCs w:val="20"/>
              </w:rPr>
              <w:t>双碳战略下对超低能耗建筑监测云平台的发展讨论</w:t>
            </w:r>
          </w:p>
        </w:tc>
        <w:tc>
          <w:tcPr>
            <w:tcW w:w="1284" w:type="dxa"/>
            <w:tcBorders>
              <w:tl2br w:val="nil"/>
              <w:tr2bl w:val="nil"/>
            </w:tcBorders>
            <w:shd w:val="clear" w:color="auto" w:fill="auto"/>
            <w:vAlign w:val="center"/>
          </w:tcPr>
          <w:p w14:paraId="3F9E3540">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城市建设与交通学院</w:t>
            </w:r>
          </w:p>
        </w:tc>
        <w:tc>
          <w:tcPr>
            <w:tcW w:w="879" w:type="dxa"/>
            <w:tcBorders>
              <w:tl2br w:val="nil"/>
              <w:tr2bl w:val="nil"/>
            </w:tcBorders>
            <w:shd w:val="clear" w:color="auto" w:fill="auto"/>
            <w:noWrap/>
            <w:vAlign w:val="center"/>
          </w:tcPr>
          <w:p w14:paraId="6DFE4E5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朱雨婕</w:t>
            </w:r>
          </w:p>
        </w:tc>
        <w:tc>
          <w:tcPr>
            <w:tcW w:w="1625" w:type="dxa"/>
            <w:tcBorders>
              <w:tl2br w:val="nil"/>
              <w:tr2bl w:val="nil"/>
            </w:tcBorders>
            <w:shd w:val="clear" w:color="auto" w:fill="auto"/>
            <w:vAlign w:val="center"/>
          </w:tcPr>
          <w:p w14:paraId="75A4099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曹兴</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邬逸凡</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胡宗超</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马逸雪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汪鑫影</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顾明建</w:t>
            </w:r>
          </w:p>
        </w:tc>
        <w:tc>
          <w:tcPr>
            <w:tcW w:w="1160" w:type="dxa"/>
            <w:tcBorders>
              <w:tl2br w:val="nil"/>
              <w:tr2bl w:val="nil"/>
            </w:tcBorders>
            <w:shd w:val="clear" w:color="auto" w:fill="auto"/>
            <w:noWrap/>
            <w:vAlign w:val="center"/>
          </w:tcPr>
          <w:p w14:paraId="27CB4AA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司大雄</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陈家琪</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丁蕾</w:t>
            </w:r>
          </w:p>
        </w:tc>
      </w:tr>
      <w:tr w14:paraId="0236D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7" w:hRule="atLeast"/>
        </w:trPr>
        <w:tc>
          <w:tcPr>
            <w:tcW w:w="745" w:type="dxa"/>
            <w:tcBorders>
              <w:tl2br w:val="nil"/>
              <w:tr2bl w:val="nil"/>
            </w:tcBorders>
            <w:shd w:val="clear" w:color="auto" w:fill="auto"/>
            <w:noWrap/>
            <w:vAlign w:val="center"/>
          </w:tcPr>
          <w:p w14:paraId="00217D96">
            <w:pPr>
              <w:widowControl/>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4</w:t>
            </w:r>
          </w:p>
        </w:tc>
        <w:tc>
          <w:tcPr>
            <w:tcW w:w="1650" w:type="dxa"/>
            <w:tcBorders>
              <w:tl2br w:val="nil"/>
              <w:tr2bl w:val="nil"/>
            </w:tcBorders>
            <w:shd w:val="clear" w:color="auto" w:fill="auto"/>
            <w:vAlign w:val="center"/>
          </w:tcPr>
          <w:p w14:paraId="509ADAB1">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自然科学类学术论文</w:t>
            </w:r>
          </w:p>
        </w:tc>
        <w:tc>
          <w:tcPr>
            <w:tcW w:w="1425" w:type="dxa"/>
            <w:tcBorders>
              <w:tl2br w:val="nil"/>
              <w:tr2bl w:val="nil"/>
            </w:tcBorders>
            <w:shd w:val="clear" w:color="auto" w:fill="auto"/>
            <w:vAlign w:val="center"/>
          </w:tcPr>
          <w:p w14:paraId="7122608A">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γ-谷氨酰转肽酶的基因挖掘、克隆表达及其生物信息学分析</w:t>
            </w:r>
          </w:p>
        </w:tc>
        <w:tc>
          <w:tcPr>
            <w:tcW w:w="1284" w:type="dxa"/>
            <w:tcBorders>
              <w:tl2br w:val="nil"/>
              <w:tr2bl w:val="nil"/>
            </w:tcBorders>
            <w:shd w:val="clear" w:color="auto" w:fill="auto"/>
            <w:vAlign w:val="center"/>
          </w:tcPr>
          <w:p w14:paraId="0F63D33E">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生物食品与环境学院</w:t>
            </w:r>
          </w:p>
        </w:tc>
        <w:tc>
          <w:tcPr>
            <w:tcW w:w="879" w:type="dxa"/>
            <w:tcBorders>
              <w:tl2br w:val="nil"/>
              <w:tr2bl w:val="nil"/>
            </w:tcBorders>
            <w:shd w:val="clear" w:color="auto" w:fill="auto"/>
            <w:noWrap/>
            <w:vAlign w:val="center"/>
          </w:tcPr>
          <w:p w14:paraId="40BF1277">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杨静怡</w:t>
            </w:r>
          </w:p>
        </w:tc>
        <w:tc>
          <w:tcPr>
            <w:tcW w:w="1625" w:type="dxa"/>
            <w:tcBorders>
              <w:tl2br w:val="nil"/>
              <w:tr2bl w:val="nil"/>
            </w:tcBorders>
            <w:shd w:val="clear" w:color="auto" w:fill="auto"/>
            <w:vAlign w:val="center"/>
          </w:tcPr>
          <w:p w14:paraId="1FAE07CB">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韦依池</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计依蕊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李蕊</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余露</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朱德政</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张宗宇</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李文潇</w:t>
            </w:r>
          </w:p>
        </w:tc>
        <w:tc>
          <w:tcPr>
            <w:tcW w:w="1160" w:type="dxa"/>
            <w:tcBorders>
              <w:tl2br w:val="nil"/>
              <w:tr2bl w:val="nil"/>
            </w:tcBorders>
            <w:shd w:val="clear" w:color="auto" w:fill="auto"/>
            <w:noWrap/>
            <w:vAlign w:val="center"/>
          </w:tcPr>
          <w:p w14:paraId="3FFA7F8D">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张新红</w:t>
            </w:r>
          </w:p>
        </w:tc>
      </w:tr>
    </w:tbl>
    <w:p w14:paraId="4555265C">
      <w:pPr>
        <w:spacing w:line="600" w:lineRule="exact"/>
        <w:rPr>
          <w:rFonts w:hint="eastAsia" w:ascii="宋体" w:hAnsi="宋体" w:cs="宋体"/>
          <w:b/>
          <w:bCs/>
          <w:spacing w:val="-6"/>
          <w:sz w:val="36"/>
          <w:szCs w:val="36"/>
        </w:rPr>
      </w:pPr>
    </w:p>
    <w:p w14:paraId="03369D11">
      <w:pPr>
        <w:widowControl/>
        <w:textAlignment w:val="center"/>
        <w:rPr>
          <w:rFonts w:hint="eastAsia" w:ascii="仿宋_GB2312" w:hAnsi="仿宋_GB2312" w:eastAsia="仿宋_GB2312" w:cs="仿宋_GB2312"/>
          <w:color w:val="00000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87C31CB7-8303-4F3A-B1E5-BA52D311855C}"/>
  </w:font>
  <w:font w:name="仿宋">
    <w:panose1 w:val="02010609060101010101"/>
    <w:charset w:val="86"/>
    <w:family w:val="auto"/>
    <w:pitch w:val="default"/>
    <w:sig w:usb0="800002BF" w:usb1="38CF7CFA" w:usb2="00000016" w:usb3="00000000" w:csb0="00040001" w:csb1="00000000"/>
    <w:embedRegular r:id="rId2" w:fontKey="{9247E142-F371-4A3F-BBBB-45C6BAD369AF}"/>
  </w:font>
  <w:font w:name="方正小标宋简体">
    <w:panose1 w:val="0201060001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0365D1F1-6CE1-4924-8530-791121590D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zBhZDA0YjQzZTNlZDgzNjZmOGMxN2IwMmYyODAifQ=="/>
  </w:docVars>
  <w:rsids>
    <w:rsidRoot w:val="0026094D"/>
    <w:rsid w:val="000C07F7"/>
    <w:rsid w:val="00121C29"/>
    <w:rsid w:val="0026094D"/>
    <w:rsid w:val="002E07FF"/>
    <w:rsid w:val="00333A57"/>
    <w:rsid w:val="003C4229"/>
    <w:rsid w:val="00414454"/>
    <w:rsid w:val="00440787"/>
    <w:rsid w:val="004E5BF6"/>
    <w:rsid w:val="0058448B"/>
    <w:rsid w:val="00755DF0"/>
    <w:rsid w:val="007E0C43"/>
    <w:rsid w:val="00803425"/>
    <w:rsid w:val="008E3E6B"/>
    <w:rsid w:val="00C06FF5"/>
    <w:rsid w:val="00D22BBA"/>
    <w:rsid w:val="00D850A7"/>
    <w:rsid w:val="00DF637C"/>
    <w:rsid w:val="00F35C86"/>
    <w:rsid w:val="024E68F9"/>
    <w:rsid w:val="0A9A2357"/>
    <w:rsid w:val="0B0645A2"/>
    <w:rsid w:val="0B945FEB"/>
    <w:rsid w:val="0C0301DC"/>
    <w:rsid w:val="12192A7F"/>
    <w:rsid w:val="17CA481C"/>
    <w:rsid w:val="248C731E"/>
    <w:rsid w:val="249C0584"/>
    <w:rsid w:val="25247CD5"/>
    <w:rsid w:val="297D524A"/>
    <w:rsid w:val="2DE071B6"/>
    <w:rsid w:val="2F4A36C5"/>
    <w:rsid w:val="3392223A"/>
    <w:rsid w:val="34A73056"/>
    <w:rsid w:val="36520493"/>
    <w:rsid w:val="366F23BE"/>
    <w:rsid w:val="3D027D58"/>
    <w:rsid w:val="46CA4706"/>
    <w:rsid w:val="47F2393C"/>
    <w:rsid w:val="485021C9"/>
    <w:rsid w:val="53D96BB2"/>
    <w:rsid w:val="55973D53"/>
    <w:rsid w:val="56985BD8"/>
    <w:rsid w:val="5A2C5756"/>
    <w:rsid w:val="5A37120D"/>
    <w:rsid w:val="5E4107D7"/>
    <w:rsid w:val="646A5DEF"/>
    <w:rsid w:val="6E192E73"/>
    <w:rsid w:val="6ED06936"/>
    <w:rsid w:val="71087B65"/>
    <w:rsid w:val="71210190"/>
    <w:rsid w:val="75694DAB"/>
    <w:rsid w:val="7C66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0"/>
      <w:szCs w:val="20"/>
      <w:u w:val="none"/>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页眉 字符"/>
    <w:basedOn w:val="6"/>
    <w:link w:val="3"/>
    <w:qFormat/>
    <w:uiPriority w:val="0"/>
    <w:rPr>
      <w:sz w:val="18"/>
      <w:szCs w:val="18"/>
    </w:rPr>
  </w:style>
  <w:style w:type="character" w:customStyle="1" w:styleId="12">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8351</Words>
  <Characters>8443</Characters>
  <Lines>67</Lines>
  <Paragraphs>19</Paragraphs>
  <TotalTime>69</TotalTime>
  <ScaleCrop>false</ScaleCrop>
  <LinksUpToDate>false</LinksUpToDate>
  <CharactersWithSpaces>8466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2025-06-14T17:41:00Z</dcterms:created>
  <dc:creator>胡如艳</dc:creator>
  <cp:lastModifiedBy>李雯雯</cp:lastModifiedBy>
  <dcterms:modified xsi:type="dcterms:W3CDTF">2025-07-01T07:54:19Z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eyJoZGlkIjoiMzViOTAzZWQ1ZWUzNjUzNjEzODAzYTdmYzhiMWMwZmQiLCJ1c2VySWQiOiI0MzY2ODk0NDIifQ==</vt:lpwstr>
  </property>
  <property fmtid="{D5CDD505-2E9C-101B-9397-08002B2CF9AE}" pid="3" name="KSOProductBuildVer">
    <vt:lpwstr>2052-12.1.0.21541</vt:lpwstr>
  </property>
  <property fmtid="{D5CDD505-2E9C-101B-9397-08002B2CF9AE}" pid="4" name="ICV">
    <vt:lpwstr>C9DEF99E4F0C4699835605E4A374B625_12</vt:lpwstr>
  </property>
</Properties>
</file>