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8601D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体育场馆使用审批表</w:t>
      </w:r>
    </w:p>
    <w:p w14:paraId="66677AC8">
      <w:pPr>
        <w:ind w:firstLine="2502" w:firstLineChars="695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                            </w:t>
      </w:r>
    </w:p>
    <w:tbl>
      <w:tblPr>
        <w:tblStyle w:val="4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488"/>
        <w:gridCol w:w="1247"/>
        <w:gridCol w:w="3576"/>
      </w:tblGrid>
      <w:tr w14:paraId="1739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54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申请单位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1259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D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申请场地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4F79">
            <w:pPr>
              <w:jc w:val="center"/>
              <w:rPr>
                <w:szCs w:val="21"/>
              </w:rPr>
            </w:pPr>
          </w:p>
        </w:tc>
      </w:tr>
      <w:tr w14:paraId="5D5A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6A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4E18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AC3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人员数量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9338">
            <w:pPr>
              <w:jc w:val="center"/>
              <w:rPr>
                <w:szCs w:val="21"/>
              </w:rPr>
            </w:pPr>
          </w:p>
        </w:tc>
      </w:tr>
      <w:tr w14:paraId="55F9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8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19F8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申请事由：</w:t>
            </w:r>
          </w:p>
          <w:p w14:paraId="5A4E0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  <w:p w14:paraId="4F0F2D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  <w:p w14:paraId="360B35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  <w:p w14:paraId="55E776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  <w:p w14:paraId="0C026D5D">
            <w:pPr>
              <w:rPr>
                <w:szCs w:val="21"/>
              </w:rPr>
            </w:pPr>
          </w:p>
          <w:p w14:paraId="07DA4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     申请人：             电话：          申请单位领导签字及公章：</w:t>
            </w:r>
          </w:p>
          <w:p w14:paraId="605596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　　　　　  年     月     日</w:t>
            </w:r>
          </w:p>
        </w:tc>
      </w:tr>
      <w:tr w14:paraId="2E1E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8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5D6AF7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体育部教学部门意见：</w:t>
            </w:r>
            <w:r>
              <w:rPr>
                <w:rFonts w:hint="eastAsia"/>
                <w:szCs w:val="21"/>
              </w:rPr>
              <w:t>是否与教学冲突？</w:t>
            </w:r>
          </w:p>
        </w:tc>
      </w:tr>
      <w:tr w14:paraId="1CE7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C06A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体育</w:t>
            </w:r>
            <w:r>
              <w:rPr>
                <w:rFonts w:hint="eastAsia"/>
                <w:szCs w:val="21"/>
              </w:rPr>
              <w:t>部领导审批：</w:t>
            </w:r>
          </w:p>
          <w:p w14:paraId="7CE2EEF5">
            <w:pPr>
              <w:rPr>
                <w:szCs w:val="21"/>
              </w:rPr>
            </w:pPr>
            <w:bookmarkStart w:id="0" w:name="_GoBack"/>
            <w:bookmarkEnd w:id="0"/>
          </w:p>
          <w:p w14:paraId="6149F341">
            <w:pPr>
              <w:rPr>
                <w:szCs w:val="21"/>
              </w:rPr>
            </w:pPr>
          </w:p>
        </w:tc>
      </w:tr>
      <w:tr w14:paraId="0855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8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E5859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学校</w:t>
            </w:r>
            <w:r>
              <w:rPr>
                <w:rFonts w:hint="eastAsia"/>
                <w:szCs w:val="21"/>
              </w:rPr>
              <w:t>领导审批：</w:t>
            </w:r>
          </w:p>
        </w:tc>
      </w:tr>
      <w:tr w14:paraId="7416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8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7B30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注意事项：</w:t>
            </w:r>
          </w:p>
          <w:p w14:paraId="74E01730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1、活动人员必须穿运动鞋，有地毯和软垫等设施的需穿着相应的软底运动鞋。不得穿钉鞋、皮鞋、高跟鞋等有损场地的鞋子进场。</w:t>
            </w:r>
          </w:p>
          <w:p w14:paraId="2DE670C6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2、院内组织大型活动需有指导老师在场告知并监督学生遵章守纪。</w:t>
            </w:r>
          </w:p>
          <w:p w14:paraId="3D668788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3、保持场馆清洁卫生,禁止吸烟、随地吐痰、吃口香糖及乱扔杂物。活动结束，场馆需组织人员将场地杂物清理干净。 </w:t>
            </w:r>
          </w:p>
          <w:p w14:paraId="73EDA15A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4、严禁携带易燃易爆、有机化学物等危险品入内，禁止大声喧哗和有损公共秩序的行为。 </w:t>
            </w:r>
          </w:p>
          <w:p w14:paraId="705481E4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5、馆内专用设备、器械需由场馆工作人员操作，注意人身安全，其他人员禁止操作。</w:t>
            </w:r>
          </w:p>
          <w:p w14:paraId="37155485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6、爱护公共财物，使用单位或个人有责任保持设备设施、器械的完整性、原样性。不得将馆内设备、器具随意移动或改为它用。如有损坏设备设施、器材依照有关规定赔偿。</w:t>
            </w:r>
          </w:p>
          <w:p w14:paraId="53D69480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7、进入场馆的所有人员，要听从管理人员指挥，自觉遵守公共秩序和场馆管理制度。对于违反有关规定者，分别给予批评教育、警告或罚款等处理措施，情节严重的送交有关部门处理。</w:t>
            </w:r>
          </w:p>
        </w:tc>
      </w:tr>
    </w:tbl>
    <w:p w14:paraId="2E00B76C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EB"/>
    <w:rsid w:val="002D04A1"/>
    <w:rsid w:val="00AA1CB4"/>
    <w:rsid w:val="00C20EEB"/>
    <w:rsid w:val="00F93B47"/>
    <w:rsid w:val="030B38DA"/>
    <w:rsid w:val="06C22D05"/>
    <w:rsid w:val="1BF7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459</Characters>
  <Lines>4</Lines>
  <Paragraphs>1</Paragraphs>
  <TotalTime>0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2022-09-07T07:23:00Z</dcterms:created>
  <dc:creator>未定义</dc:creator>
  <cp:lastModifiedBy>刘培</cp:lastModifiedBy>
  <dcterms:modified xsi:type="dcterms:W3CDTF">2026-04-13T02:12:15Z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eyJoZGlkIjoiZTVlMTBmNzA5NDYyYjI1NGE3ZjA1ZGI1OTZiY2Y1NjciLCJ1c2VySWQiOiIxMDMyMjQ3ODM0In0=</vt:lpwstr>
  </property>
  <property fmtid="{D5CDD505-2E9C-101B-9397-08002B2CF9AE}" pid="3" name="KSOProductBuildVer">
    <vt:lpwstr>2052-12.1.0.25225</vt:lpwstr>
  </property>
  <property fmtid="{D5CDD505-2E9C-101B-9397-08002B2CF9AE}" pid="4" name="ICV">
    <vt:lpwstr>52408D63F1C44496B6AB8B23A4F65A56_13</vt:lpwstr>
  </property>
</Properties>
</file>