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AEC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合肥大学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“挑战杯”竞赛指导教师诚信承诺书</w:t>
      </w:r>
      <w:bookmarkStart w:id="0" w:name="_GoBack"/>
      <w:bookmarkEnd w:id="0"/>
    </w:p>
    <w:p w14:paraId="0FB64A8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本人作为参赛项目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名称：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（以下简称“参赛项目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”）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指导教师，郑重承诺如下：</w:t>
      </w:r>
    </w:p>
    <w:p w14:paraId="424C181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="0" w:leftChars="0" w:right="0" w:rightChars="0" w:firstLine="0" w:firstLineChars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一、恪守指导职责，全程深度参与</w:t>
      </w:r>
    </w:p>
    <w:p w14:paraId="5392C9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本人承诺将严格遵守“挑战杯”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系列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竞赛的各项规则与要求，以高度的责任感和敬业精神，亲自、全程参与参赛项目的指导工作。从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内容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选题、方案设计、技术攻关、市场调研、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申报材料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撰写到最终答辩，提供持续性、建设性的指导与支持。</w:t>
      </w:r>
    </w:p>
    <w:p w14:paraId="22754D1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="0" w:leftChars="0" w:right="0" w:rightChars="0" w:firstLine="0" w:firstLineChars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二、确保指导的实质性，聚焦创新引导</w:t>
      </w:r>
    </w:p>
    <w:p w14:paraId="5B17768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本人承诺对参赛项目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进行实质性指导，注重培养学生的创新思维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创业精神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提高学生的学术水平和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实践能力。引导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团队独立思考、自主探索，在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科学研究、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核心技术、商业模式、社会价值等方面实现真正的创新与突破，杜绝任何形式的包办代替或放任自流。</w:t>
      </w:r>
    </w:p>
    <w:p w14:paraId="0146A3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="0" w:leftChars="0" w:right="0" w:rightChars="0" w:firstLine="0" w:firstLineChars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三、坚守学术道德，杜绝弄虚作假</w:t>
      </w:r>
    </w:p>
    <w:p w14:paraId="2DFD539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本人承诺将恪守学术规范，确保所指导的参赛项目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所有内容（包括但不限于技术方案、实验数据、市场分析、财务预测、知识产权证明等）真实、准确、有效，绝无抄袭、剽窃、篡改、伪造等任何学术不端行为。项目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成果归属清晰，无知识产权纠纷。</w:t>
      </w:r>
    </w:p>
    <w:p w14:paraId="103AAE9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="0" w:leftChars="0" w:right="0" w:rightChars="0" w:firstLine="0" w:firstLineChars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四、拒绝“挂名指导”，落实主体责任</w:t>
      </w:r>
    </w:p>
    <w:p w14:paraId="2FF30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本人郑重声明，本人对参赛项目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或作品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的指导是真实的，绝非“挂名指导”。本人清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晰地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了解并完全承担作为指导教师应尽的责任与义务，自愿接受组委会、学校及相关管理部门对指导工作的监督与核查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并对指导过程的真实性与规范性负全部责任。如违背以上任何承诺，一经查实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承担由此产生的后果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258FEE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Style w:val="5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特此承诺。</w:t>
      </w:r>
    </w:p>
    <w:p w14:paraId="51CFF1D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</w:p>
    <w:p w14:paraId="679D630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指导教师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学院/部门+姓名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</w:t>
      </w:r>
    </w:p>
    <w:p w14:paraId="744E079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本人签名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0A7E1E5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指导教师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学院/部门+姓名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</w:t>
      </w:r>
    </w:p>
    <w:p w14:paraId="0D4520E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本人签名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0D34064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指导教师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学院/部门+姓名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</w:t>
      </w:r>
    </w:p>
    <w:p w14:paraId="0A52630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本人签名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5085A9E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______年______月______日</w:t>
      </w:r>
    </w:p>
    <w:p w14:paraId="22D6E71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注：若项目有多名指导教师，请一并填写和签字。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4CF1E14-70A5-4864-B73A-72849D7207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A94FF4-2E0A-4A4C-92B9-FD02787D75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0B69"/>
    <w:rsid w:val="0C2A2E4B"/>
    <w:rsid w:val="191B2D9D"/>
    <w:rsid w:val="34751277"/>
    <w:rsid w:val="357A4597"/>
    <w:rsid w:val="378D1482"/>
    <w:rsid w:val="3A380D7A"/>
    <w:rsid w:val="3E3A5528"/>
    <w:rsid w:val="4F6A2701"/>
    <w:rsid w:val="54BC0090"/>
    <w:rsid w:val="67B468CC"/>
    <w:rsid w:val="7207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779</Characters>
  <Lines>0</Lines>
  <Paragraphs>0</Paragraphs>
  <TotalTime>4</TotalTime>
  <ScaleCrop>false</ScaleCrop>
  <LinksUpToDate>false</LinksUpToDate>
  <CharactersWithSpaces>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2025-10-22T05:05:00Z</dcterms:created>
  <dc:creator>Administrator</dc:creator>
  <cp:lastModifiedBy>李雯雯</cp:lastModifiedBy>
  <dcterms:modified xsi:type="dcterms:W3CDTF">2025-10-22T06:52:52Z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eyJoZGlkIjoiMzViOTAzZWQ1ZWUzNjUzNjEzODAzYTdmYzhiMWMwZmQiLCJ1c2VySWQiOiI0MzY2ODk0NDIifQ==</vt:lpwstr>
  </property>
  <property fmtid="{D5CDD505-2E9C-101B-9397-08002B2CF9AE}" pid="4" name="ICV">
    <vt:lpwstr>622426C1DA034AB58842BEFBC88FD3F8_12</vt:lpwstr>
  </property>
</Properties>
</file>