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0"/>
        <w:gridCol w:w="1594"/>
        <w:gridCol w:w="1226"/>
        <w:gridCol w:w="1574"/>
        <w:gridCol w:w="17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  <w:jc w:val="center"/>
        </w:trPr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sz w:val="36"/>
                <w:szCs w:val="36"/>
              </w:rPr>
              <w:tab/>
            </w: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2023年合肥学院“雷锋月”志愿服务活动开展情况一览表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</w:rPr>
              <w:t>学院名称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5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活动开展概述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2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雷锋月特色活动1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活动名称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参与人数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总志愿时长/h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所对接校外组织（没有填“无”）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雷锋月特色活动</w:t>
            </w:r>
            <w:r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  <w:t>（可自行添加）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活动名称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参与人数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总志愿时长/h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所对接校外组织（没有填“无”）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宣传</w:t>
            </w:r>
            <w:r>
              <w:rPr>
                <w:rFonts w:hint="eastAsia" w:ascii="仿宋" w:hAnsi="仿宋" w:eastAsia="仿宋" w:cs="仿宋_GB2312"/>
                <w:b/>
                <w:sz w:val="22"/>
                <w:szCs w:val="24"/>
                <w:lang w:val="en-US" w:eastAsia="zh-CN"/>
              </w:rPr>
              <w:t>方式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活动开展成效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40" w:firstLineChars="200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</w:tbl>
    <w:p>
      <w:pPr>
        <w:rPr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70E8CFA-4DC8-4864-8535-5706263B84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48E003-E3AB-4427-8B7E-353FBD17A5C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DE06CCE-14AC-4DB8-83CB-EDDD2A248B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jZDBhZjQyZDYxOTVkYjFlZDY3YTM2ODdmYWQ5YzEifQ=="/>
  </w:docVars>
  <w:rsids>
    <w:rsidRoot w:val="00172A27"/>
    <w:rsid w:val="00072343"/>
    <w:rsid w:val="00172A27"/>
    <w:rsid w:val="00434F85"/>
    <w:rsid w:val="0044268C"/>
    <w:rsid w:val="00634E46"/>
    <w:rsid w:val="007067FE"/>
    <w:rsid w:val="00784F8C"/>
    <w:rsid w:val="008860D1"/>
    <w:rsid w:val="00A27A28"/>
    <w:rsid w:val="00B115A0"/>
    <w:rsid w:val="00C50775"/>
    <w:rsid w:val="00CF35E9"/>
    <w:rsid w:val="00FC5520"/>
    <w:rsid w:val="019F2FA7"/>
    <w:rsid w:val="02E97B7A"/>
    <w:rsid w:val="043D7A92"/>
    <w:rsid w:val="0AE34AC5"/>
    <w:rsid w:val="0B445E15"/>
    <w:rsid w:val="0BD55F72"/>
    <w:rsid w:val="1C4B5C71"/>
    <w:rsid w:val="1D8A3759"/>
    <w:rsid w:val="1EEF7C44"/>
    <w:rsid w:val="1EFD1E84"/>
    <w:rsid w:val="21692107"/>
    <w:rsid w:val="27C62460"/>
    <w:rsid w:val="295569BB"/>
    <w:rsid w:val="2B387D0B"/>
    <w:rsid w:val="2B407CF1"/>
    <w:rsid w:val="2CC612AE"/>
    <w:rsid w:val="317A40CC"/>
    <w:rsid w:val="34070146"/>
    <w:rsid w:val="35432EE8"/>
    <w:rsid w:val="39475E09"/>
    <w:rsid w:val="3B8022BD"/>
    <w:rsid w:val="411F536D"/>
    <w:rsid w:val="435736DB"/>
    <w:rsid w:val="46EF157E"/>
    <w:rsid w:val="47A20F5B"/>
    <w:rsid w:val="47ED00FE"/>
    <w:rsid w:val="4B00116A"/>
    <w:rsid w:val="4BCD7DD1"/>
    <w:rsid w:val="4CF943A2"/>
    <w:rsid w:val="4F5B5B38"/>
    <w:rsid w:val="4F5B5DF1"/>
    <w:rsid w:val="50A70BE5"/>
    <w:rsid w:val="51313259"/>
    <w:rsid w:val="53EF40EF"/>
    <w:rsid w:val="545A2006"/>
    <w:rsid w:val="57C1249F"/>
    <w:rsid w:val="60C552C1"/>
    <w:rsid w:val="614B0B57"/>
    <w:rsid w:val="64591F99"/>
    <w:rsid w:val="6657540A"/>
    <w:rsid w:val="66773A39"/>
    <w:rsid w:val="68680898"/>
    <w:rsid w:val="6BCB63E4"/>
    <w:rsid w:val="6E2D75E8"/>
    <w:rsid w:val="6E70312F"/>
    <w:rsid w:val="6F360871"/>
    <w:rsid w:val="70B37E60"/>
    <w:rsid w:val="73F373A5"/>
    <w:rsid w:val="74FD7FE0"/>
    <w:rsid w:val="76467492"/>
    <w:rsid w:val="7A3B32CB"/>
    <w:rsid w:val="7D2B46CD"/>
    <w:rsid w:val="7D92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8</Lines>
  <Paragraphs>2</Paragraphs>
  <TotalTime>2</TotalTime>
  <ScaleCrop>false</ScaleCrop>
  <LinksUpToDate>false</LinksUpToDate>
  <CharactersWithSpaces>1121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2019-08-05T12:51:00Z</dcterms:created>
  <dc:creator>vivo X9s</dc:creator>
  <cp:lastModifiedBy>方淑颖</cp:lastModifiedBy>
  <dcterms:modified xsi:type="dcterms:W3CDTF">2023-02-28T06:58:15Z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83601EA270914098BCAEAF6AB454D84A</vt:lpwstr>
  </property>
</Properties>
</file>