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before="100" w:beforeAutospacing="1" w:after="100" w:afterAutospacing="1" w:line="375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</w:rPr>
        <w:t>合肥学院第十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</w:rPr>
        <w:t>届校园文化艺术节暨“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  <w:lang w:val="en-US" w:eastAsia="zh-CN"/>
        </w:rPr>
        <w:t>天才有道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</w:rPr>
        <w:t>”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  <w:lang w:val="en-US" w:eastAsia="zh-CN"/>
        </w:rPr>
        <w:t xml:space="preserve">知识竞赛                    </w:t>
      </w:r>
    </w:p>
    <w:p>
      <w:pPr>
        <w:widowControl/>
        <w:spacing w:before="100" w:beforeAutospacing="1" w:after="100" w:afterAutospacing="1" w:line="375" w:lineRule="atLeast"/>
        <w:jc w:val="center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0"/>
          <w:szCs w:val="30"/>
          <w:lang w:val="en-US" w:eastAsia="zh-CN"/>
        </w:rPr>
        <w:t>经费预算</w:t>
      </w:r>
    </w:p>
    <w:tbl>
      <w:tblPr>
        <w:tblStyle w:val="3"/>
        <w:tblpPr w:leftFromText="180" w:rightFromText="180" w:vertAnchor="text" w:horzAnchor="page" w:tblpX="2728" w:tblpY="45"/>
        <w:tblOverlap w:val="never"/>
        <w:tblW w:w="6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15"/>
        <w:gridCol w:w="1800"/>
        <w:gridCol w:w="1080"/>
        <w:gridCol w:w="13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总价/元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PS海报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2张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口哨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各系活动材料及题库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15份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决赛获奖证书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初赛试卷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50份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各种打印纸张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50张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费用总计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/>
    </w:p>
    <w:p>
      <w:pPr/>
    </w:p>
    <w:p>
      <w:pPr/>
    </w:p>
    <w:p>
      <w:pPr>
        <w:jc w:val="center"/>
      </w:pPr>
    </w:p>
    <w:p>
      <w:pPr/>
    </w:p>
    <w:p>
      <w:pPr/>
    </w:p>
    <w:p>
      <w:pPr/>
    </w:p>
    <w:p>
      <w:pPr/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7A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1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7A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41A1B"/>
    <w:rsid w:val="061955E7"/>
    <w:rsid w:val="356B040F"/>
    <w:rsid w:val="5AA41A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2016-03-16T07:16:00Z</dcterms:created>
  <dc:creator>Administrator</dc:creator>
  <cp:lastModifiedBy>Administrator</cp:lastModifiedBy>
  <dcterms:modified xsi:type="dcterms:W3CDTF">2016-03-16T07:29:24Z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